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87" w:rsidRDefault="00474887" w:rsidP="00474887">
      <w:pPr>
        <w:spacing w:after="120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p w:rsidR="00474887" w:rsidRDefault="005425F2" w:rsidP="005425F2">
      <w:pPr>
        <w:ind w:left="7230"/>
        <w:rPr>
          <w:sz w:val="24"/>
          <w:szCs w:val="22"/>
        </w:rPr>
      </w:pPr>
      <w:r>
        <w:rPr>
          <w:sz w:val="24"/>
          <w:szCs w:val="22"/>
        </w:rPr>
        <w:t>Генеральному директору</w:t>
      </w:r>
      <w:r w:rsidR="00474887">
        <w:rPr>
          <w:sz w:val="24"/>
          <w:szCs w:val="22"/>
        </w:rPr>
        <w:t xml:space="preserve"> </w:t>
      </w:r>
    </w:p>
    <w:p w:rsidR="00474887" w:rsidRDefault="00474887" w:rsidP="005425F2">
      <w:pPr>
        <w:ind w:left="7230"/>
        <w:rPr>
          <w:bCs/>
          <w:sz w:val="24"/>
          <w:szCs w:val="22"/>
        </w:rPr>
      </w:pPr>
      <w:r>
        <w:rPr>
          <w:bCs/>
          <w:sz w:val="24"/>
          <w:szCs w:val="22"/>
        </w:rPr>
        <w:t>АО «НЭСК»</w:t>
      </w:r>
    </w:p>
    <w:p w:rsidR="00474887" w:rsidRDefault="00703C20" w:rsidP="005425F2">
      <w:pPr>
        <w:ind w:left="7230"/>
        <w:rPr>
          <w:bCs/>
          <w:sz w:val="24"/>
          <w:szCs w:val="22"/>
          <w:vertAlign w:val="superscript"/>
        </w:rPr>
      </w:pPr>
      <w:r>
        <w:rPr>
          <w:bCs/>
          <w:sz w:val="24"/>
          <w:szCs w:val="22"/>
        </w:rPr>
        <w:t>Аликову К.Б.</w:t>
      </w:r>
    </w:p>
    <w:p w:rsidR="00474887" w:rsidRDefault="00474887" w:rsidP="00474887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 w:rsidP="00474887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8A73F8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8A73F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8A73F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E6" w:rsidRDefault="009C12E6">
      <w:r>
        <w:separator/>
      </w:r>
    </w:p>
  </w:endnote>
  <w:endnote w:type="continuationSeparator" w:id="0">
    <w:p w:rsidR="009C12E6" w:rsidRDefault="009C12E6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E6" w:rsidRDefault="009C12E6">
      <w:r>
        <w:separator/>
      </w:r>
    </w:p>
  </w:footnote>
  <w:footnote w:type="continuationSeparator" w:id="0">
    <w:p w:rsidR="009C12E6" w:rsidRDefault="009C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Default="00AD0E8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124802"/>
    <w:rsid w:val="002F45E0"/>
    <w:rsid w:val="00474887"/>
    <w:rsid w:val="005425F2"/>
    <w:rsid w:val="00567510"/>
    <w:rsid w:val="00703C20"/>
    <w:rsid w:val="008A73F8"/>
    <w:rsid w:val="009162D8"/>
    <w:rsid w:val="009C12E6"/>
    <w:rsid w:val="009D3CE6"/>
    <w:rsid w:val="00A040F6"/>
    <w:rsid w:val="00AD0E81"/>
    <w:rsid w:val="00B21CB1"/>
    <w:rsid w:val="00B8426E"/>
    <w:rsid w:val="00D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ASUP_8</cp:lastModifiedBy>
  <cp:revision>2</cp:revision>
  <cp:lastPrinted>2015-06-22T11:26:00Z</cp:lastPrinted>
  <dcterms:created xsi:type="dcterms:W3CDTF">2024-02-29T13:40:00Z</dcterms:created>
  <dcterms:modified xsi:type="dcterms:W3CDTF">2024-02-29T13:40:00Z</dcterms:modified>
</cp:coreProperties>
</file>