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РЕГИОНАЛЬНАЯ ТАРИФНАЯ КОМИССИЯ 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СТАНДАРТИЗИРОВАННЫХ ТАРИФНЫХ СТАВОК, СТАВОК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ЕДИНИЦУ МАКСИМАЛЬНОЙ МОЩНОСТИ И ФОРМУЛ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ЭНЕРГОПРИНИМАЮЩИХ УСТРОЙСТВ ПОТРЕБИТЕЛЕЙ </w:t>
      </w:r>
      <w:proofErr w:type="gramStart"/>
      <w:r>
        <w:rPr>
          <w:rFonts w:ascii="Calibri" w:hAnsi="Calibri" w:cs="Calibri"/>
          <w:b/>
          <w:bCs/>
        </w:rPr>
        <w:t>ЭЛЕКТРИЧЕСКОЙ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ЭНЕРГИИ К ОБЪЕКТАМ ЭЛЕКТРОСЕТЕВОГО ХОЗЯЙСТВА </w:t>
      </w:r>
      <w:proofErr w:type="gramStart"/>
      <w:r>
        <w:rPr>
          <w:rFonts w:ascii="Calibri" w:hAnsi="Calibri" w:cs="Calibri"/>
          <w:b/>
          <w:bCs/>
        </w:rPr>
        <w:t>ТЕРРИТОРИАЛЬНЫХ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 СТАВРОПОЛЬСКОГО КРАЯ НА 2015 ГОД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27 декабря 2004 г. N 861, </w:t>
      </w:r>
      <w:hyperlink r:id="rId8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определению размера платы за технологическое присоединение к электрическим сетям, утвержденными приказом Федеральной службы по тарифам от 11 сентября 2012 г. N 209-э/1, и на основании </w:t>
      </w:r>
      <w:hyperlink r:id="rId9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региональной тарифной комиссии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"/>
      <w:bookmarkEnd w:id="2"/>
      <w:r>
        <w:rPr>
          <w:rFonts w:ascii="Calibri" w:hAnsi="Calibri" w:cs="Calibri"/>
        </w:rPr>
        <w:t>1. Утвердить и ввести в действие с 01 января 2015 года:</w:t>
      </w:r>
    </w:p>
    <w:p w:rsidR="00EC5509" w:rsidRDefault="00674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9" w:history="1">
        <w:r w:rsidR="00EC5509">
          <w:rPr>
            <w:rFonts w:ascii="Calibri" w:hAnsi="Calibri" w:cs="Calibri"/>
            <w:color w:val="0000FF"/>
          </w:rPr>
          <w:t>стандартизированные тарифные ставки</w:t>
        </w:r>
      </w:hyperlink>
      <w:r w:rsidR="00EC5509">
        <w:rPr>
          <w:rFonts w:ascii="Calibri" w:hAnsi="Calibri" w:cs="Calibri"/>
        </w:rPr>
        <w:t xml:space="preserve"> на покрытие расходов на выполнение обязательных мероприятий, связанных с технологическим присоединением энергопринимающих устройств заявителя к объектам электросетевого хозяйства территориальных сетевых организаций Ставропольского края</w:t>
      </w:r>
      <w:proofErr w:type="gramStart"/>
      <w:r w:rsidR="00EC5509"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9.6pt">
            <v:imagedata r:id="rId10" o:title=""/>
          </v:shape>
        </w:pict>
      </w:r>
      <w:r w:rsidR="00EC5509">
        <w:rPr>
          <w:rFonts w:ascii="Calibri" w:hAnsi="Calibri" w:cs="Calibri"/>
        </w:rPr>
        <w:t xml:space="preserve">) </w:t>
      </w:r>
      <w:proofErr w:type="gramEnd"/>
      <w:r w:rsidR="00EC5509">
        <w:rPr>
          <w:rFonts w:ascii="Calibri" w:hAnsi="Calibri" w:cs="Calibri"/>
        </w:rPr>
        <w:t>в ценах 2015 года (без учета налога на добавленную стоимость) согласно приложению 1;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стандартизированные тарифные ставки в ценах 2001 года и ставки за единицу максимальной мощности (руб./кВт) в ценах 2015 года (без учета налога на добавленную стоимость) согласно </w:t>
      </w:r>
      <w:hyperlink w:anchor="Par407" w:history="1">
        <w:r>
          <w:rPr>
            <w:rFonts w:ascii="Calibri" w:hAnsi="Calibri" w:cs="Calibri"/>
            <w:color w:val="0000FF"/>
          </w:rPr>
          <w:t>приложениям 2</w:t>
        </w:r>
      </w:hyperlink>
      <w:r>
        <w:rPr>
          <w:rFonts w:ascii="Calibri" w:hAnsi="Calibri" w:cs="Calibri"/>
        </w:rPr>
        <w:t xml:space="preserve"> - </w:t>
      </w:r>
      <w:hyperlink w:anchor="Par3610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>;</w:t>
      </w:r>
    </w:p>
    <w:p w:rsidR="00EC5509" w:rsidRDefault="00674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734" w:history="1">
        <w:r w:rsidR="00EC5509">
          <w:rPr>
            <w:rFonts w:ascii="Calibri" w:hAnsi="Calibri" w:cs="Calibri"/>
            <w:color w:val="0000FF"/>
          </w:rPr>
          <w:t>формулы</w:t>
        </w:r>
      </w:hyperlink>
      <w:r w:rsidR="00EC5509">
        <w:rPr>
          <w:rFonts w:ascii="Calibri" w:hAnsi="Calibri" w:cs="Calibri"/>
        </w:rPr>
        <w:t xml:space="preserve"> для расчета размера платы за технологическое присоединение согласно приложению 28.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Ставки, утвержденные в </w:t>
      </w:r>
      <w:hyperlink w:anchor="Par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действуют по 31 декабря 2015 года включительно.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01 января 2015 года:</w:t>
      </w:r>
    </w:p>
    <w:p w:rsidR="00EC5509" w:rsidRDefault="00674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EC5509">
          <w:rPr>
            <w:rFonts w:ascii="Calibri" w:hAnsi="Calibri" w:cs="Calibri"/>
            <w:color w:val="0000FF"/>
          </w:rPr>
          <w:t>постановление</w:t>
        </w:r>
      </w:hyperlink>
      <w:r w:rsidR="00EC5509">
        <w:rPr>
          <w:rFonts w:ascii="Calibri" w:hAnsi="Calibri" w:cs="Calibri"/>
        </w:rPr>
        <w:t xml:space="preserve"> региональной тарифной комиссии Ставропольского края от 18 декабря 2013 г. N 77/1 "Об установлении размера платы за технологическое присоединение энергопринимающих устройств потребителей электрической энергии к объектам электросетевого хозяйства территориальных сетевых организаций Ставропольского края на 2014 год";</w:t>
      </w:r>
    </w:p>
    <w:p w:rsidR="00EC5509" w:rsidRDefault="00674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EC5509">
          <w:rPr>
            <w:rFonts w:ascii="Calibri" w:hAnsi="Calibri" w:cs="Calibri"/>
            <w:color w:val="0000FF"/>
          </w:rPr>
          <w:t>пункт 4</w:t>
        </w:r>
      </w:hyperlink>
      <w:r w:rsidR="00EC5509">
        <w:rPr>
          <w:rFonts w:ascii="Calibri" w:hAnsi="Calibri" w:cs="Calibri"/>
        </w:rPr>
        <w:t xml:space="preserve"> постановления региональной тарифной комиссии Ставропольского края от 30 апреля 2014 г. N 25/1 "О внесении изменений в некоторые постановления региональной тарифной комиссии Ставропольского края".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на следующий день после дня его официального опубликования.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</w:t>
      </w: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комиссии 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К.А.ШИШМАНИДИ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Приложение 1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ПОКРЫТИЕ </w:t>
      </w:r>
      <w:proofErr w:type="gramStart"/>
      <w:r>
        <w:rPr>
          <w:rFonts w:ascii="Calibri" w:hAnsi="Calibri" w:cs="Calibri"/>
        </w:rPr>
        <w:t>РАСХОДОВ</w:t>
      </w:r>
      <w:proofErr w:type="gramEnd"/>
      <w:r>
        <w:rPr>
          <w:rFonts w:ascii="Calibri" w:hAnsi="Calibri" w:cs="Calibri"/>
        </w:rPr>
        <w:t xml:space="preserve"> НА ВЫПОЛНЕНИЕ ОБЯЗАТЕЛЬНЫХ МЕРОПРИЯТИЙ,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СВЯЗАННЫХ</w:t>
      </w:r>
      <w:proofErr w:type="gramEnd"/>
      <w:r>
        <w:rPr>
          <w:rFonts w:ascii="Calibri" w:hAnsi="Calibri" w:cs="Calibri"/>
        </w:rPr>
        <w:t xml:space="preserve"> С ТЕХНОЛОГИЧЕСКИМ ПРИСОЕДИНЕНИЕМ ЭНЕРГОПРИНИМАЮЩИХ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 ЗАЯВИТЕЛЯ К ОБЪЕКТАМ ЭЛЕКТРОСЕТЕВОГО ХОЗЯЙСТВА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СЕТЕВЫХ ОРГАНИЗАЦИЙ 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C5509" w:rsidSect="00313B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руб./кВт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850"/>
        <w:gridCol w:w="907"/>
        <w:gridCol w:w="907"/>
        <w:gridCol w:w="850"/>
        <w:gridCol w:w="907"/>
        <w:gridCol w:w="907"/>
        <w:gridCol w:w="850"/>
        <w:gridCol w:w="850"/>
        <w:gridCol w:w="907"/>
        <w:gridCol w:w="850"/>
      </w:tblGrid>
      <w:tr w:rsidR="00EC55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8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</w:tr>
      <w:tr w:rsidR="00EC55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(в ценах 2015 г.)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 (в ценах 2015 г.)</w:t>
            </w:r>
          </w:p>
        </w:tc>
      </w:tr>
      <w:tr w:rsidR="00EC55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026" type="#_x0000_t75" style="width:19pt;height:19.6pt">
                  <v:imagedata r:id="rId10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90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027" type="#_x0000_t75" style="width:19pt;height:19.6pt">
                  <v:imagedata r:id="rId10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90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</w:tr>
      <w:tr w:rsidR="00EC55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8" type="#_x0000_t75" style="width:24.2pt;height:19.6pt">
                  <v:imagedata r:id="rId13" o:title=""/>
                </v:shape>
              </w:pic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9" type="#_x0000_t75" style="width:24.2pt;height:19.6pt">
                  <v:imagedata r:id="rId14" o:title=""/>
                </v:shape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0" type="#_x0000_t75" style="width:24.2pt;height:19.6pt">
                  <v:imagedata r:id="rId15" o:title=""/>
                </v:shape>
              </w:pic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1" type="#_x0000_t75" style="width:24.2pt;height:19.6pt">
                  <v:imagedata r:id="rId16" o:title=""/>
                </v:shape>
              </w:pic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2" type="#_x0000_t75" style="width:24.2pt;height:19.6pt">
                  <v:imagedata r:id="rId13" o:title=""/>
                </v:shape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3" type="#_x0000_t75" style="width:24.2pt;height:19.6pt">
                  <v:imagedata r:id="rId14" o:title=""/>
                </v:shape>
              </w:pic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4" type="#_x0000_t75" style="width:24.2pt;height:19.6pt">
                  <v:imagedata r:id="rId15" o:title=""/>
                </v:shape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5" type="#_x0000_t75" style="width:24.2pt;height:19.6pt">
                  <v:imagedata r:id="rId16" o:title=""/>
                </v:shape>
              </w:pict>
            </w:r>
          </w:p>
        </w:tc>
      </w:tr>
      <w:tr w:rsidR="00EC55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EC5509"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СК "Ставрополькоммунэлектро"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40,54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14,32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18,83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5,07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Северного Кавказа" - "Ставропольэнерго"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52,75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19,47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24,62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5,98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"Георгиевские городские электрические сети"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21,79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8,47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"Пятигорские электрические сети"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37,01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14,92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"Кисловодская сетевая компания"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11,36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"Невинномысская электросетевая компания"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28,91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11,69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"КЭУК" (филиал "Железноводские </w:t>
            </w:r>
            <w:r>
              <w:rPr>
                <w:rFonts w:ascii="Calibri" w:hAnsi="Calibri" w:cs="Calibri"/>
              </w:rPr>
              <w:lastRenderedPageBreak/>
              <w:t>электрические сети")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36,41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15,32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"Ессентукская сетевая компания"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38,39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10,68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20,89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6,99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"Ставропольэнергоинвест"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31,82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14,99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города Буденновска "Электросетевая компания"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53,26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22,59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38,97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6,62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16,30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(Северо-Кавказский филиал)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67,30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30,68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 (Северо-Кавказский филиал)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8,51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"Южная энергетическая компания" (филиал в г. Лермонтове)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26,55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5,37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"Газпромэнерго" (Северо-Кавказский филиал)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32,71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12,59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"Невинномысский Азот"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63,93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31,04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"Концерн Энергия", г. Минеральные Воды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"Ставропольская сетевая компания"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10,83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4,44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4,10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"РИТМ-Б", г. Ставрополь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11,93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11,02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Минеральные Воды"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11,93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11,02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Ставрополь"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11,93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11,02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"Люминофор-Сервис", г. Ставрополь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11,93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11,02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ПП "Стеклотара"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11,93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11,02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"Горэлектросеть", г. Буденновск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11,93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11,02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"Алмаз", г. Буденновск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11,93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11,02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"Восток", г. Буденновск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11,93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11,02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</w:tr>
      <w:tr w:rsidR="00EC550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"Электрон", г. Буденновск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11,93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11,02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C550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90"/>
      <w:bookmarkEnd w:id="5"/>
      <w:proofErr w:type="gramStart"/>
      <w:r>
        <w:rPr>
          <w:rFonts w:ascii="Calibri" w:hAnsi="Calibri" w:cs="Calibri"/>
        </w:rPr>
        <w:t xml:space="preserve">&lt;*&gt; </w:t>
      </w:r>
      <w:r w:rsidR="00674648">
        <w:rPr>
          <w:rFonts w:ascii="Calibri" w:hAnsi="Calibri" w:cs="Calibri"/>
          <w:position w:val="-8"/>
        </w:rPr>
        <w:pict>
          <v:shape id="_x0000_i1036" type="#_x0000_t75" style="width:19pt;height:19.6pt">
            <v:imagedata r:id="rId10" o:title=""/>
          </v:shape>
        </w:pict>
      </w:r>
      <w:r>
        <w:rPr>
          <w:rFonts w:ascii="Calibri" w:hAnsi="Calibri" w:cs="Calibri"/>
        </w:rPr>
        <w:t xml:space="preserve"> -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</w:r>
      <w:hyperlink r:id="rId17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Методических указаний по определению размера платы за технологическое присоединение к электрическим сетям, утвержденных приказом Федеральной службы по тарифам от 11.09.2012 N 209-э/1 (кроме </w:t>
      </w:r>
      <w:hyperlink r:id="rId18" w:history="1">
        <w:r>
          <w:rPr>
            <w:rFonts w:ascii="Calibri" w:hAnsi="Calibri" w:cs="Calibri"/>
            <w:color w:val="0000FF"/>
          </w:rPr>
          <w:t>подпунктов "б"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>), в том числе:</w:t>
      </w:r>
      <w:proofErr w:type="gramEnd"/>
    </w:p>
    <w:p w:rsidR="00EC5509" w:rsidRDefault="00674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7" type="#_x0000_t75" style="width:24.2pt;height:19.6pt">
            <v:imagedata r:id="rId20" o:title=""/>
          </v:shape>
        </w:pict>
      </w:r>
      <w:r w:rsidR="00EC5509">
        <w:rPr>
          <w:rFonts w:ascii="Calibri" w:hAnsi="Calibri" w:cs="Calibri"/>
        </w:rPr>
        <w:t xml:space="preserve"> - подготовка и выдача сетевой организацией технических условий Заявителю (ТУ);</w:t>
      </w:r>
    </w:p>
    <w:p w:rsidR="00EC5509" w:rsidRDefault="00674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8" type="#_x0000_t75" style="width:24.2pt;height:19.6pt">
            <v:imagedata r:id="rId21" o:title=""/>
          </v:shape>
        </w:pict>
      </w:r>
      <w:r w:rsidR="00EC5509">
        <w:rPr>
          <w:rFonts w:ascii="Calibri" w:hAnsi="Calibri" w:cs="Calibri"/>
        </w:rPr>
        <w:t xml:space="preserve"> - проверка сетевой организацией выполнения Заявителем технических условий;</w:t>
      </w:r>
    </w:p>
    <w:p w:rsidR="00EC5509" w:rsidRDefault="00674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9" type="#_x0000_t75" style="width:24.2pt;height:19.6pt">
            <v:imagedata r:id="rId22" o:title=""/>
          </v:shape>
        </w:pict>
      </w:r>
      <w:r w:rsidR="00EC5509">
        <w:rPr>
          <w:rFonts w:ascii="Calibri" w:hAnsi="Calibri" w:cs="Calibri"/>
        </w:rPr>
        <w:t xml:space="preserve"> - 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Устройств;</w:t>
      </w:r>
    </w:p>
    <w:p w:rsidR="00EC5509" w:rsidRDefault="00674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0" type="#_x0000_t75" style="width:24.2pt;height:19.6pt">
            <v:imagedata r:id="rId23" o:title=""/>
          </v:shape>
        </w:pict>
      </w:r>
      <w:r w:rsidR="00EC5509">
        <w:rPr>
          <w:rFonts w:ascii="Calibri" w:hAnsi="Calibri" w:cs="Calibri"/>
        </w:rPr>
        <w:t xml:space="preserve"> - осуществление сетевой организацией фактического присоединения энергопринимающих устройств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&lt;**&gt; Стандартизированная тарифная ставка </w:t>
      </w:r>
      <w:r w:rsidR="00674648">
        <w:rPr>
          <w:rFonts w:ascii="Calibri" w:hAnsi="Calibri" w:cs="Calibri"/>
          <w:position w:val="-8"/>
        </w:rPr>
        <w:pict>
          <v:shape id="_x0000_i1041" type="#_x0000_t75" style="width:19pt;height:19.6pt">
            <v:imagedata r:id="rId10" o:title=""/>
          </v:shape>
        </w:pict>
      </w:r>
      <w:r>
        <w:rPr>
          <w:rFonts w:ascii="Calibri" w:hAnsi="Calibri" w:cs="Calibri"/>
        </w:rPr>
        <w:t xml:space="preserve"> за технологическое присоединение к электрическим сетям распространяется на заявителей, подавших заявку в целях временного технологического присоединения энергопринимающих устройств, в том числе для обеспечения электрической энергией передвижных энергопринимающих устройств с максимальной мощностью до 150 к</w:t>
      </w:r>
      <w:proofErr w:type="gramStart"/>
      <w:r>
        <w:rPr>
          <w:rFonts w:ascii="Calibri" w:hAnsi="Calibri" w:cs="Calibri"/>
        </w:rPr>
        <w:t>Вт вкл</w:t>
      </w:r>
      <w:proofErr w:type="gramEnd"/>
      <w:r>
        <w:rPr>
          <w:rFonts w:ascii="Calibri" w:hAnsi="Calibri" w:cs="Calibri"/>
        </w:rPr>
        <w:t>ючительно (с учетом ранее присоединенной в данной точке присоединения мощности).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401"/>
      <w:bookmarkEnd w:id="6"/>
      <w:r>
        <w:rPr>
          <w:rFonts w:ascii="Calibri" w:hAnsi="Calibri" w:cs="Calibri"/>
        </w:rPr>
        <w:t>Приложение 2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407"/>
      <w:bookmarkEnd w:id="7"/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ГУП СК "СТАВРОПОЛЬКОММУНЭЛЕКТРО"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C550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964"/>
        <w:gridCol w:w="1871"/>
        <w:gridCol w:w="1474"/>
        <w:gridCol w:w="1474"/>
        <w:gridCol w:w="1134"/>
        <w:gridCol w:w="1020"/>
        <w:gridCol w:w="1134"/>
        <w:gridCol w:w="1191"/>
        <w:gridCol w:w="1304"/>
        <w:gridCol w:w="1134"/>
      </w:tblGrid>
      <w:tr w:rsidR="00EC550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Присоединяемая мощность, кВт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042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550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043" type="#_x0000_t75" style="width:19pt;height:19.6pt">
                  <v:imagedata r:id="rId25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551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044" type="#_x0000_t75" style="width:19.6pt;height:19.6pt">
                  <v:imagedata r:id="rId2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553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045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550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046" type="#_x0000_t75" style="width:32.85pt;height:20.75pt">
                  <v:imagedata r:id="rId2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551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047" type="#_x0000_t75" style="width:32.85pt;height:20.75pt">
                  <v:imagedata r:id="rId2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553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8" type="#_x0000_t75" style="width:25.35pt;height:19.6pt">
                  <v:imagedata r:id="rId30" o:title=""/>
                </v:shape>
              </w:pic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9" type="#_x0000_t75" style="width:25.35pt;height:19.6pt">
                  <v:imagedata r:id="rId31" o:title=""/>
                </v:shape>
              </w:pic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0" type="#_x0000_t75" style="width:38.6pt;height:20.75pt">
                  <v:imagedata r:id="rId32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1" type="#_x0000_t75" style="width:38.6pt;height:20.75pt">
                  <v:imagedata r:id="rId33" o:title=""/>
                </v:shape>
              </w:pict>
            </w:r>
          </w:p>
        </w:tc>
      </w:tr>
      <w:tr w:rsidR="00EC55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EC5509">
        <w:tc>
          <w:tcPr>
            <w:tcW w:w="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46787,54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158484,35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1483,65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1888,67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2429,64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9628,87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23393,77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79242,17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741,82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944,34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1214,82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4814,44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91417,55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117229,28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374,50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952,57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2430,53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395246,61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443,60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1683,06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2878,97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182528,85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3466,83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127826,44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115756,46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1901,56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866,34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162206,12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294759,08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365,76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2534,53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184,59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2373,76</w:t>
            </w:r>
          </w:p>
        </w:tc>
      </w:tr>
      <w:tr w:rsidR="00EC5509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73754,70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277506,62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2165,98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631,50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340,08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C550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50"/>
      <w:bookmarkEnd w:id="8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052" type="#_x0000_t75" style="width:29.95pt;height:19.6pt">
            <v:imagedata r:id="rId3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053" type="#_x0000_t75" style="width:42.6pt;height:20.75pt">
            <v:imagedata r:id="rId35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51"/>
      <w:bookmarkEnd w:id="9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054" type="#_x0000_t75" style="width:29.95pt;height:19.6pt">
            <v:imagedata r:id="rId36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055" type="#_x0000_t75" style="width:42.6pt;height:20.75pt">
            <v:imagedata r:id="rId37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АВВГ, АВБбШв, ААБл, ААШВ,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;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056" type="#_x0000_t75" style="width:29.95pt;height:19.6pt">
            <v:imagedata r:id="rId36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057" type="#_x0000_t75" style="width:42.6pt;height:20.75pt">
            <v:imagedata r:id="rId38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уровне напряжения 6 - 10 кВ с присоединяемой мощностью свыше 150 до 670 кВт включительно применяются в отношении работ, выполненных кабелем с изоляцией из сшитого полиэтилена.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53"/>
      <w:bookmarkEnd w:id="10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058" type="#_x0000_t75" style="width:35.7pt;height:19.6pt">
            <v:imagedata r:id="rId39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059" type="#_x0000_t75" style="width:51.85pt;height:20.75pt">
            <v:imagedata r:id="rId40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подстанций;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060" type="#_x0000_t75" style="width:35.7pt;height:19.6pt">
            <v:imagedata r:id="rId41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061" type="#_x0000_t75" style="width:49.55pt;height:20.75pt">
            <v:imagedata r:id="rId42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пунктов секционирования соответственно.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560"/>
      <w:bookmarkEnd w:id="11"/>
      <w:r>
        <w:rPr>
          <w:rFonts w:ascii="Calibri" w:hAnsi="Calibri" w:cs="Calibri"/>
        </w:rPr>
        <w:t>Приложение 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ФИЛИАЛА ОАО "МРСК СЕВЕРНОГО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КАВКАЗА" - "СТАВРОПОЛЬЭНЕРГО"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C550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964"/>
        <w:gridCol w:w="1871"/>
        <w:gridCol w:w="1474"/>
        <w:gridCol w:w="1474"/>
        <w:gridCol w:w="1134"/>
        <w:gridCol w:w="1020"/>
        <w:gridCol w:w="1134"/>
        <w:gridCol w:w="1191"/>
        <w:gridCol w:w="1304"/>
        <w:gridCol w:w="1134"/>
      </w:tblGrid>
      <w:tr w:rsidR="00EC550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Присоединяемая мощность, кВт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062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710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063" type="#_x0000_t75" style="width:19pt;height:19.6pt">
                  <v:imagedata r:id="rId43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711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064" type="#_x0000_t75" style="width:19.6pt;height:19.6pt">
                  <v:imagedata r:id="rId4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712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065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710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066" type="#_x0000_t75" style="width:32.85pt;height:20.75pt">
                  <v:imagedata r:id="rId45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711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067" type="#_x0000_t75" style="width:32.85pt;height:20.75pt">
                  <v:imagedata r:id="rId4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712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8" type="#_x0000_t75" style="width:25.35pt;height:19.6pt">
                  <v:imagedata r:id="rId47" o:title=""/>
                </v:shape>
              </w:pic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9" type="#_x0000_t75" style="width:25.35pt;height:19.6pt">
                  <v:imagedata r:id="rId48" o:title=""/>
                </v:shape>
              </w:pic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70" type="#_x0000_t75" style="width:38.6pt;height:20.75pt">
                  <v:imagedata r:id="rId4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71" type="#_x0000_t75" style="width:38.6pt;height:20.75pt">
                  <v:imagedata r:id="rId50" o:title=""/>
                </v:shape>
              </w:pict>
            </w:r>
          </w:p>
        </w:tc>
      </w:tr>
      <w:tr w:rsidR="00EC55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EC5509">
        <w:tc>
          <w:tcPr>
            <w:tcW w:w="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152397,57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176895,00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2112,33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4572,16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4159,91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13709,00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76198,78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88447,50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1056,16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2286,08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2079,95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6854,50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227730,47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275173,50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752,45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817,82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153,45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4883,38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255652,88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231512,93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3803,13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91264,42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1733,41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82324,40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162994,56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561,88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341,10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2373,76</w:t>
            </w:r>
          </w:p>
        </w:tc>
      </w:tr>
      <w:tr w:rsidR="00EC5509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174542,20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375726,11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1076,24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1096,12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361,19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C550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10"/>
      <w:bookmarkEnd w:id="12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072" type="#_x0000_t75" style="width:29.95pt;height:19.6pt">
            <v:imagedata r:id="rId3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073" type="#_x0000_t75" style="width:42.6pt;height:20.75pt">
            <v:imagedata r:id="rId35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11"/>
      <w:bookmarkEnd w:id="13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074" type="#_x0000_t75" style="width:29.95pt;height:19.6pt">
            <v:imagedata r:id="rId51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075" type="#_x0000_t75" style="width:42.6pt;height:20.75pt">
            <v:imagedata r:id="rId52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АВВГ, АВБбШв, АСБл, ААБл, ААШВ,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12"/>
      <w:bookmarkEnd w:id="14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076" type="#_x0000_t75" style="width:35.7pt;height:19.6pt">
            <v:imagedata r:id="rId39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077" type="#_x0000_t75" style="width:51.85pt;height:20.75pt">
            <v:imagedata r:id="rId53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подстанций;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078" type="#_x0000_t75" style="width:35.7pt;height:19.6pt">
            <v:imagedata r:id="rId5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079" type="#_x0000_t75" style="width:49.55pt;height:20.75pt">
            <v:imagedata r:id="rId55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пунктов секционирования соответственно.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719"/>
      <w:bookmarkEnd w:id="15"/>
      <w:r>
        <w:rPr>
          <w:rFonts w:ascii="Calibri" w:hAnsi="Calibri" w:cs="Calibri"/>
        </w:rPr>
        <w:t>Приложение 4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ОАО "</w:t>
      </w:r>
      <w:proofErr w:type="gramStart"/>
      <w:r>
        <w:rPr>
          <w:rFonts w:ascii="Calibri" w:hAnsi="Calibri" w:cs="Calibri"/>
        </w:rPr>
        <w:t>ГЕОРГИЕВСКИЕ</w:t>
      </w:r>
      <w:proofErr w:type="gramEnd"/>
      <w:r>
        <w:rPr>
          <w:rFonts w:ascii="Calibri" w:hAnsi="Calibri" w:cs="Calibri"/>
        </w:rPr>
        <w:t xml:space="preserve"> ГОРОДСКИЕ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ЭЛЕКТРИЧЕСКИЕ СЕТИ"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C550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080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843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081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844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082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845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083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843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084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844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085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845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31492,49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135903,22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406,15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1334,52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1418,82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2635,89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15746,24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67951,61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203,07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667,26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709,41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1317,94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81045,60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136473,34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231,03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1272,35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1467,04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1499,39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24502,13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217092,05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1646,43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65419,35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2506,31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32709,67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106949,65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792,84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71130,71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242505,12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649,11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843"/>
      <w:bookmarkEnd w:id="16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086" type="#_x0000_t75" style="width:29.95pt;height:19.6pt">
            <v:imagedata r:id="rId3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087" type="#_x0000_t75" style="width:42.6pt;height:20.75pt">
            <v:imagedata r:id="rId35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844"/>
      <w:bookmarkEnd w:id="17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088" type="#_x0000_t75" style="width:29.95pt;height:19.6pt">
            <v:imagedata r:id="rId60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089" type="#_x0000_t75" style="width:42.6pt;height:20.75pt">
            <v:imagedata r:id="rId61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АВВГ, ААШВ, АВБбШв, АСБл, ААБл,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845"/>
      <w:bookmarkEnd w:id="18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090" type="#_x0000_t75" style="width:29.95pt;height:19.6pt">
            <v:imagedata r:id="rId62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091" type="#_x0000_t75" style="width:42.6pt;height:20.75pt">
            <v:imagedata r:id="rId63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851"/>
      <w:bookmarkEnd w:id="19"/>
      <w:r>
        <w:rPr>
          <w:rFonts w:ascii="Calibri" w:hAnsi="Calibri" w:cs="Calibri"/>
        </w:rPr>
        <w:t>Приложение 5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ОАО "ПЯТИГОРСКИЕ ЭЛЕКТРИЧЕСКИЕ СЕТИ"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</w:t>
            </w:r>
            <w:r>
              <w:rPr>
                <w:rFonts w:ascii="Calibri" w:hAnsi="Calibri" w:cs="Calibri"/>
              </w:rPr>
              <w:lastRenderedPageBreak/>
              <w:t>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092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968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093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969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094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845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095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968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096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969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097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970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70457,24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245094,39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1267,16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2598,24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5814,02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8223,89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35228,62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122547,19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1299,12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2907,01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4111,94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66459,15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279177,82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1656,74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7606,60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8206,64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236075,48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770,71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4406,90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5001,90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968"/>
      <w:bookmarkEnd w:id="20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098" type="#_x0000_t75" style="width:29.95pt;height:19.6pt">
            <v:imagedata r:id="rId3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099" type="#_x0000_t75" style="width:42.6pt;height:20.75pt">
            <v:imagedata r:id="rId35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969"/>
      <w:bookmarkEnd w:id="21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00" type="#_x0000_t75" style="width:29.95pt;height:19.6pt">
            <v:imagedata r:id="rId6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01" type="#_x0000_t75" style="width:42.6pt;height:20.75pt">
            <v:imagedata r:id="rId65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АВБбШв, ААШВ, АВБбШв, АСБл, ААБл,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970"/>
      <w:bookmarkEnd w:id="22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02" type="#_x0000_t75" style="width:29.95pt;height:19.6pt">
            <v:imagedata r:id="rId66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03" type="#_x0000_t75" style="width:42.6pt;height:20.75pt">
            <v:imagedata r:id="rId67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976"/>
      <w:bookmarkEnd w:id="23"/>
      <w:r>
        <w:rPr>
          <w:rFonts w:ascii="Calibri" w:hAnsi="Calibri" w:cs="Calibri"/>
        </w:rPr>
        <w:t>Приложение 6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ОАО "КИСЛОВОДСКАЯ СЕТЕВАЯ КОМПАНИЯ"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Уровень напряжения в точке присоединения, </w:t>
            </w:r>
            <w:r>
              <w:rPr>
                <w:rFonts w:ascii="Calibri" w:hAnsi="Calibri" w:cs="Calibri"/>
              </w:rPr>
              <w:lastRenderedPageBreak/>
              <w:t>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04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092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05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093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06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095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07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092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08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093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09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095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81643,89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205106,56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275,98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1545,84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3849,33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1791,11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40821,94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102553,28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137,99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772,92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1924,66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895,55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303125,32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231,03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4460,14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1499,39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629462,86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2308,87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6776,71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14984,58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253713,59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4566,30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126856,79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2283,15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75456,34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606834,52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1101,10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128,99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5217,95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7146,13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672781,66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7661,43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C550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092"/>
      <w:bookmarkEnd w:id="24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10" type="#_x0000_t75" style="width:29.95pt;height:19.6pt">
            <v:imagedata r:id="rId3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11" type="#_x0000_t75" style="width:42.6pt;height:20.75pt">
            <v:imagedata r:id="rId35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093"/>
      <w:bookmarkEnd w:id="25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12" type="#_x0000_t75" style="width:29.95pt;height:19.6pt">
            <v:imagedata r:id="rId68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13" type="#_x0000_t75" style="width:42.6pt;height:20.75pt">
            <v:imagedata r:id="rId69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АВВГ, АВБбШв, АСБл, ААБл, ААШВ,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;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стандартизированная тарифная ставка </w:t>
      </w:r>
      <w:r w:rsidR="00674648">
        <w:rPr>
          <w:rFonts w:ascii="Calibri" w:hAnsi="Calibri" w:cs="Calibri"/>
          <w:position w:val="-8"/>
        </w:rPr>
        <w:pict>
          <v:shape id="_x0000_i1114" type="#_x0000_t75" style="width:29.95pt;height:19.6pt">
            <v:imagedata r:id="rId68" o:title=""/>
          </v:shape>
        </w:pict>
      </w:r>
      <w:r>
        <w:rPr>
          <w:rFonts w:ascii="Calibri" w:hAnsi="Calibri" w:cs="Calibri"/>
        </w:rPr>
        <w:t xml:space="preserve">, рассчитанная в ценах 2001 года, и ставка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15" type="#_x0000_t75" style="width:42.6pt;height:20.75pt">
            <v:imagedata r:id="rId69" o:title=""/>
          </v:shape>
        </w:pict>
      </w:r>
      <w:r>
        <w:rPr>
          <w:rFonts w:ascii="Calibri" w:hAnsi="Calibri" w:cs="Calibri"/>
        </w:rPr>
        <w:t>, рассчитанная в ценах 2015 года, на покрытие расходов сетевой организации на строительство кабельных линий электропередачи на уровне напряжения 0,4 кВ с присоединяемой мощностью свыше 150 до 670 кВт включительно, а также свыше 670 кВт применяются в отношении работ, выполненных кабелем марки АПвПг, АНХАМК-WM.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095"/>
      <w:bookmarkEnd w:id="26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16" type="#_x0000_t75" style="width:29.95pt;height:19.6pt">
            <v:imagedata r:id="rId70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17" type="#_x0000_t75" style="width:42.6pt;height:20.75pt">
            <v:imagedata r:id="rId71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1101"/>
      <w:bookmarkEnd w:id="27"/>
      <w:r>
        <w:rPr>
          <w:rFonts w:ascii="Calibri" w:hAnsi="Calibri" w:cs="Calibri"/>
        </w:rPr>
        <w:t>Приложение 7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ОАО "НЕВИННОМЫССКАЯ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ЭЛЕКТРОСЕТЕВАЯ КОМПАНИЯ"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C550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18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218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19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219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20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220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21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218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22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219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23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220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115490,40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477238,34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1014,12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3100,89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7294,48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6581,64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57745,20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238619,17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507,06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3647,24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3290,82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188073,58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648,74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1575,77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4210,32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681,85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340,92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75456,34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128,99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382825,14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1299,57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C550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218"/>
      <w:bookmarkEnd w:id="28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24" type="#_x0000_t75" style="width:29.95pt;height:19.6pt">
            <v:imagedata r:id="rId3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25" type="#_x0000_t75" style="width:42.6pt;height:20.75pt">
            <v:imagedata r:id="rId35" o:title=""/>
          </v:shape>
        </w:pict>
      </w:r>
      <w:r>
        <w:rPr>
          <w:rFonts w:ascii="Calibri" w:hAnsi="Calibri" w:cs="Calibri"/>
        </w:rPr>
        <w:t>, рассчитанные в ценах 2001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219"/>
      <w:bookmarkEnd w:id="29"/>
      <w:proofErr w:type="gramStart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26" type="#_x0000_t75" style="width:29.95pt;height:19.6pt">
            <v:imagedata r:id="rId72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27" type="#_x0000_t75" style="width:42.6pt;height:20.75pt">
            <v:imagedata r:id="rId73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рассчитаны в ценах 2001 года и применяются в отношении работ, выполненных кабелем марки АВБбШв, ААБл, АВВГ, АСБл, ААШВ, АПвБВ, АПВПу2г, АНХСМК-WTC.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220"/>
      <w:bookmarkEnd w:id="30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28" type="#_x0000_t75" style="width:29.95pt;height:19.6pt">
            <v:imagedata r:id="rId7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29" type="#_x0000_t75" style="width:42.6pt;height:20.75pt">
            <v:imagedata r:id="rId75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1" w:name="Par1226"/>
      <w:bookmarkEnd w:id="31"/>
      <w:r>
        <w:rPr>
          <w:rFonts w:ascii="Calibri" w:hAnsi="Calibri" w:cs="Calibri"/>
        </w:rPr>
        <w:t>Приложение 8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ЭЛЕКТРИЧЕСКИМ СЕТЯМ ООО "КЭУК" (ФИЛИАЛ "ЖЕЛЕЗНОВОДСКИЕ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ЭЛЕКТРИЧЕСКИЕ СЕТИ")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C550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30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343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31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344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32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345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33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343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34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344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35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345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87036,16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164773,64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860,72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755,37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1875,94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5586,07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43518,08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82386,82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430,36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377,68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937,97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2793,03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109685,79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272090,35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987,10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5169,09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3055,26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6406,30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343"/>
      <w:bookmarkEnd w:id="32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36" type="#_x0000_t75" style="width:29.95pt;height:19.6pt">
            <v:imagedata r:id="rId3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37" type="#_x0000_t75" style="width:42.6pt;height:20.75pt">
            <v:imagedata r:id="rId35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344"/>
      <w:bookmarkEnd w:id="33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38" type="#_x0000_t75" style="width:29.95pt;height:19.6pt">
            <v:imagedata r:id="rId76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39" type="#_x0000_t75" style="width:42.6pt;height:20.75pt">
            <v:imagedata r:id="rId77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АВВГ, АВБбШв, ААБл, АСБ, ААБл, ААШВ,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1345"/>
      <w:bookmarkEnd w:id="34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40" type="#_x0000_t75" style="width:29.95pt;height:19.6pt">
            <v:imagedata r:id="rId78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41" type="#_x0000_t75" style="width:42.6pt;height:20.75pt">
            <v:imagedata r:id="rId79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5" w:name="Par1351"/>
      <w:bookmarkEnd w:id="35"/>
      <w:r>
        <w:rPr>
          <w:rFonts w:ascii="Calibri" w:hAnsi="Calibri" w:cs="Calibri"/>
        </w:rPr>
        <w:t>Приложение 9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ОАО "ЕССЕНТУКСКАЯ СЕТЕВАЯ КОМПАНИЯ"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</w:t>
            </w:r>
            <w:r>
              <w:rPr>
                <w:rFonts w:ascii="Calibri" w:hAnsi="Calibri" w:cs="Calibri"/>
              </w:rPr>
              <w:lastRenderedPageBreak/>
              <w:t>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42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467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43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468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44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470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45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467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46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468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47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470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118196,45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249062,84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1169,16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3111,95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3639,92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7587,83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59098,23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124531,42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1555,97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1819,96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3793,92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73837,12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555661,53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970,01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1962,75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3320,77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6295,36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203033,66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484,85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2745,99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3146,69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336409,34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6241,64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168204,67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3120,82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C550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1467"/>
      <w:bookmarkEnd w:id="36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48" type="#_x0000_t75" style="width:29.95pt;height:19.6pt">
            <v:imagedata r:id="rId3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49" type="#_x0000_t75" style="width:42.6pt;height:20.75pt">
            <v:imagedata r:id="rId35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1468"/>
      <w:bookmarkEnd w:id="37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50" type="#_x0000_t75" style="width:29.95pt;height:19.6pt">
            <v:imagedata r:id="rId80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51" type="#_x0000_t75" style="width:42.6pt;height:20.75pt">
            <v:imagedata r:id="rId81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АВВГ, ААШВ, АВБбШв, АСБл, ААБл,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;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стандартизированная тарифная ставка </w:t>
      </w:r>
      <w:r w:rsidR="00674648">
        <w:rPr>
          <w:rFonts w:ascii="Calibri" w:hAnsi="Calibri" w:cs="Calibri"/>
          <w:position w:val="-8"/>
        </w:rPr>
        <w:pict>
          <v:shape id="_x0000_i1152" type="#_x0000_t75" style="width:29.95pt;height:19.6pt">
            <v:imagedata r:id="rId82" o:title=""/>
          </v:shape>
        </w:pict>
      </w:r>
      <w:r>
        <w:rPr>
          <w:rFonts w:ascii="Calibri" w:hAnsi="Calibri" w:cs="Calibri"/>
        </w:rPr>
        <w:t xml:space="preserve">, рассчитанная в ценах 2001 года, и ставка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53" type="#_x0000_t75" style="width:42.6pt;height:20.75pt">
            <v:imagedata r:id="rId83" o:title=""/>
          </v:shape>
        </w:pict>
      </w:r>
      <w:r>
        <w:rPr>
          <w:rFonts w:ascii="Calibri" w:hAnsi="Calibri" w:cs="Calibri"/>
        </w:rPr>
        <w:t>, рассчитанная в ценах 2015 года, на покрытие расходов сетевой организации на строительство кабельных линий электропередачи на уровне напряжения 0,4 кВ с присоединяемой мощностью свыше 150 до 670 кВт включительно применяются в отношении работ, с учетом горизонтально направленного бурения (прокол) не менее 40 процентов от общей длины</w:t>
      </w:r>
      <w:proofErr w:type="gramEnd"/>
      <w:r>
        <w:rPr>
          <w:rFonts w:ascii="Calibri" w:hAnsi="Calibri" w:cs="Calibri"/>
        </w:rPr>
        <w:t xml:space="preserve"> трассы.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1470"/>
      <w:bookmarkEnd w:id="38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54" type="#_x0000_t75" style="width:29.95pt;height:19.6pt">
            <v:imagedata r:id="rId8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55" type="#_x0000_t75" style="width:42.6pt;height:20.75pt">
            <v:imagedata r:id="rId85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9" w:name="Par1476"/>
      <w:bookmarkEnd w:id="39"/>
      <w:r>
        <w:rPr>
          <w:rFonts w:ascii="Calibri" w:hAnsi="Calibri" w:cs="Calibri"/>
        </w:rPr>
        <w:t>Приложение 10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ОАО "СТАВРОПОЛЬЭНЕРГОИНВЕСТ"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C550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56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592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57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593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58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594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59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592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60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593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61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594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106575,35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336501,95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1234,33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1250,95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6240,46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8010,79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53287,67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168250,97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617,16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625,47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3120,23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4005,39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421622,70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3484,57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5146,30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395926,46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599,88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3646,14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3893,21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375958,90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2322,65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6494,93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15073,98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397717,49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1977,69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6507,92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1592"/>
      <w:bookmarkEnd w:id="40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62" type="#_x0000_t75" style="width:29.95pt;height:19.6pt">
            <v:imagedata r:id="rId3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63" type="#_x0000_t75" style="width:42.6pt;height:20.75pt">
            <v:imagedata r:id="rId35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1593"/>
      <w:bookmarkEnd w:id="41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64" type="#_x0000_t75" style="width:29.95pt;height:19.6pt">
            <v:imagedata r:id="rId86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65" type="#_x0000_t75" style="width:42.6pt;height:20.75pt">
            <v:imagedata r:id="rId87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АВВГ, АВБбШв, ААБл, ААШВ, АСБ,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1594"/>
      <w:bookmarkEnd w:id="42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66" type="#_x0000_t75" style="width:29.95pt;height:19.6pt">
            <v:imagedata r:id="rId88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67" type="#_x0000_t75" style="width:42.6pt;height:20.75pt">
            <v:imagedata r:id="rId89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3" w:name="Par1600"/>
      <w:bookmarkEnd w:id="43"/>
      <w:r>
        <w:rPr>
          <w:rFonts w:ascii="Calibri" w:hAnsi="Calibri" w:cs="Calibri"/>
        </w:rPr>
        <w:t>Приложение 11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МУП ГОРОДА БУДЕННОВСКА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"ЭЛЕКТРОСЕТЕВАЯ КОМПАНИЯ"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</w:t>
            </w:r>
            <w:r>
              <w:rPr>
                <w:rFonts w:ascii="Calibri" w:hAnsi="Calibri" w:cs="Calibri"/>
              </w:rPr>
              <w:lastRenderedPageBreak/>
              <w:t>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68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717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69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718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70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719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71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717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72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718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73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719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61769,35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78367,93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275,98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466,30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817,22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1791,11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30884,67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39183,96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137,99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233,15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408,61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895,55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289188,89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886,41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3306,63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5752,80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94087,87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207030,51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681,85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322,89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47043,93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103515,25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340,92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161,44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86735,20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299675,27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435,29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571,26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1717"/>
      <w:bookmarkEnd w:id="44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74" type="#_x0000_t75" style="width:29.95pt;height:19.6pt">
            <v:imagedata r:id="rId3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75" type="#_x0000_t75" style="width:42.6pt;height:20.75pt">
            <v:imagedata r:id="rId35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1718"/>
      <w:bookmarkEnd w:id="45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76" type="#_x0000_t75" style="width:29.95pt;height:19.6pt">
            <v:imagedata r:id="rId90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77" type="#_x0000_t75" style="width:42.6pt;height:20.75pt">
            <v:imagedata r:id="rId91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АВБбШв, АВВГ, АСБ, ААБл, ААШВ,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1719"/>
      <w:bookmarkEnd w:id="46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78" type="#_x0000_t75" style="width:29.95pt;height:19.6pt">
            <v:imagedata r:id="rId92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79" type="#_x0000_t75" style="width:42.6pt;height:20.75pt">
            <v:imagedata r:id="rId93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7" w:name="Par1725"/>
      <w:bookmarkEnd w:id="47"/>
      <w:r>
        <w:rPr>
          <w:rFonts w:ascii="Calibri" w:hAnsi="Calibri" w:cs="Calibri"/>
        </w:rPr>
        <w:t>Приложение 12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ОАО "РЖД" (</w:t>
      </w:r>
      <w:proofErr w:type="gramStart"/>
      <w:r>
        <w:rPr>
          <w:rFonts w:ascii="Calibri" w:hAnsi="Calibri" w:cs="Calibri"/>
        </w:rPr>
        <w:t>СЕВЕРО-КАВКАЗСКИЙ</w:t>
      </w:r>
      <w:proofErr w:type="gramEnd"/>
      <w:r>
        <w:rPr>
          <w:rFonts w:ascii="Calibri" w:hAnsi="Calibri" w:cs="Calibri"/>
        </w:rPr>
        <w:t xml:space="preserve"> ФИЛИАЛ)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Уровень напряжения в точке присоединения, </w:t>
            </w:r>
            <w:r>
              <w:rPr>
                <w:rFonts w:ascii="Calibri" w:hAnsi="Calibri" w:cs="Calibri"/>
              </w:rPr>
              <w:lastRenderedPageBreak/>
              <w:t>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80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841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81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842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82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843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83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841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84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842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85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843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65419,35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253713,59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2056,31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4566,30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7562,11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32709,67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126856,79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2283,15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3781,05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289188,89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886,41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3306,63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5752,80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1841"/>
      <w:bookmarkEnd w:id="48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86" type="#_x0000_t75" style="width:29.95pt;height:19.6pt">
            <v:imagedata r:id="rId3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87" type="#_x0000_t75" style="width:42.6pt;height:20.75pt">
            <v:imagedata r:id="rId94" o:title=""/>
          </v:shape>
        </w:pict>
      </w:r>
      <w:r>
        <w:rPr>
          <w:rFonts w:ascii="Calibri" w:hAnsi="Calibri" w:cs="Calibri"/>
        </w:rPr>
        <w:t xml:space="preserve">, рассчитанные в ценах 2015 года, на покрытие расходов сетевой организации на строительство воздушных линий электропередачи на i-м уровне </w:t>
      </w:r>
      <w:r>
        <w:rPr>
          <w:rFonts w:ascii="Calibri" w:hAnsi="Calibri" w:cs="Calibri"/>
        </w:rPr>
        <w:lastRenderedPageBreak/>
        <w:t>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1842"/>
      <w:bookmarkEnd w:id="49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88" type="#_x0000_t75" style="width:29.95pt;height:19.6pt">
            <v:imagedata r:id="rId95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89" type="#_x0000_t75" style="width:42.6pt;height:20.75pt">
            <v:imagedata r:id="rId96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ААБл, АВВГ, ААШВ, АВБбШв, АСБ,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1843"/>
      <w:bookmarkEnd w:id="50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90" type="#_x0000_t75" style="width:29.95pt;height:19.6pt">
            <v:imagedata r:id="rId97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91" type="#_x0000_t75" style="width:42.6pt;height:20.75pt">
            <v:imagedata r:id="rId93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1" w:name="Par1849"/>
      <w:bookmarkEnd w:id="51"/>
      <w:r>
        <w:rPr>
          <w:rFonts w:ascii="Calibri" w:hAnsi="Calibri" w:cs="Calibri"/>
        </w:rPr>
        <w:t>Приложение 13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ОАО "ОБОРОНЭНЕРГО"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СЕВЕРО-КАВКАЗСКИЙ</w:t>
      </w:r>
      <w:proofErr w:type="gramEnd"/>
      <w:r>
        <w:rPr>
          <w:rFonts w:ascii="Calibri" w:hAnsi="Calibri" w:cs="Calibri"/>
        </w:rPr>
        <w:t xml:space="preserve"> ФИЛИАЛ)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92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966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93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967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194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968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95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966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96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967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197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1968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65419,35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253713,59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2056,31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4566,30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7562,11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32709,67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126856,79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2283,15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3781,05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289188,89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886,41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3306,63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5752,80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1966"/>
      <w:bookmarkEnd w:id="52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198" type="#_x0000_t75" style="width:29.95pt;height:19.6pt">
            <v:imagedata r:id="rId3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199" type="#_x0000_t75" style="width:42.6pt;height:20.75pt">
            <v:imagedata r:id="rId94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1967"/>
      <w:bookmarkEnd w:id="53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00" type="#_x0000_t75" style="width:29.95pt;height:19.6pt">
            <v:imagedata r:id="rId98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01" type="#_x0000_t75" style="width:42.6pt;height:20.75pt">
            <v:imagedata r:id="rId99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lastRenderedPageBreak/>
        <w:t>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ААБл, АВВГ, ААШВ, АВБбШв, АСБ,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1968"/>
      <w:bookmarkEnd w:id="54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02" type="#_x0000_t75" style="width:29.95pt;height:19.6pt">
            <v:imagedata r:id="rId100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03" type="#_x0000_t75" style="width:42.6pt;height:20.75pt">
            <v:imagedata r:id="rId101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5" w:name="Par1974"/>
      <w:bookmarkEnd w:id="55"/>
      <w:r>
        <w:rPr>
          <w:rFonts w:ascii="Calibri" w:hAnsi="Calibri" w:cs="Calibri"/>
        </w:rPr>
        <w:t>Приложение 14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ЗАО "</w:t>
      </w:r>
      <w:proofErr w:type="gramStart"/>
      <w:r>
        <w:rPr>
          <w:rFonts w:ascii="Calibri" w:hAnsi="Calibri" w:cs="Calibri"/>
        </w:rPr>
        <w:t>ЮЖНАЯ</w:t>
      </w:r>
      <w:proofErr w:type="gramEnd"/>
      <w:r>
        <w:rPr>
          <w:rFonts w:ascii="Calibri" w:hAnsi="Calibri" w:cs="Calibri"/>
        </w:rPr>
        <w:t xml:space="preserve"> ЭНЕРГЕТИЧЕСКАЯ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КОМПАНИЯ" (ФИЛИАЛ В Г. ЛЕРМОНТОВЕ)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04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091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05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092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06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093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07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091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08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092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09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093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65419,35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253713,59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2056,31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4566,30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7562,11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32709,67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126856,79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2283,15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3781,05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289188,89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886,41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3306,63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5752,80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2091"/>
      <w:bookmarkEnd w:id="56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10" type="#_x0000_t75" style="width:29.95pt;height:19.6pt">
            <v:imagedata r:id="rId3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11" type="#_x0000_t75" style="width:42.6pt;height:20.75pt">
            <v:imagedata r:id="rId94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2092"/>
      <w:bookmarkEnd w:id="57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12" type="#_x0000_t75" style="width:29.95pt;height:19.6pt">
            <v:imagedata r:id="rId102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13" type="#_x0000_t75" style="width:42.6pt;height:20.75pt">
            <v:imagedata r:id="rId103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ААБл, АВВГ, ААШВ, АВБбШв, АСБ,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2093"/>
      <w:bookmarkEnd w:id="58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14" type="#_x0000_t75" style="width:29.95pt;height:19.6pt">
            <v:imagedata r:id="rId10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15" type="#_x0000_t75" style="width:42.6pt;height:20.75pt">
            <v:imagedata r:id="rId105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lastRenderedPageBreak/>
        <w:t>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9" w:name="Par2099"/>
      <w:bookmarkEnd w:id="59"/>
      <w:r>
        <w:rPr>
          <w:rFonts w:ascii="Calibri" w:hAnsi="Calibri" w:cs="Calibri"/>
        </w:rPr>
        <w:t>Приложение 15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ООО "ГАЗПРОМ ЭНЕРГО"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СЕВЕРО-КАВКАЗСКИЙ</w:t>
      </w:r>
      <w:proofErr w:type="gramEnd"/>
      <w:r>
        <w:rPr>
          <w:rFonts w:ascii="Calibri" w:hAnsi="Calibri" w:cs="Calibri"/>
        </w:rPr>
        <w:t xml:space="preserve"> ФИЛИАЛ)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16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216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17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217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18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218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19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216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20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217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21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218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65419,35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253713,59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2056,31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4566,30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7562,11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32709,67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126856,79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2283,15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3781,05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289188,89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886,41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3306,63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5752,80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2216"/>
      <w:bookmarkEnd w:id="60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22" type="#_x0000_t75" style="width:29.95pt;height:19.6pt">
            <v:imagedata r:id="rId3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23" type="#_x0000_t75" style="width:42.6pt;height:20.75pt">
            <v:imagedata r:id="rId106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2217"/>
      <w:bookmarkEnd w:id="61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24" type="#_x0000_t75" style="width:29.95pt;height:19.6pt">
            <v:imagedata r:id="rId107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25" type="#_x0000_t75" style="width:42.6pt;height:20.75pt">
            <v:imagedata r:id="rId103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ААБл, АВВГ, ААШВ, АВБбШв, АСБ,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2218"/>
      <w:bookmarkEnd w:id="62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26" type="#_x0000_t75" style="width:29.95pt;height:19.6pt">
            <v:imagedata r:id="rId108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27" type="#_x0000_t75" style="width:42.6pt;height:20.75pt">
            <v:imagedata r:id="rId109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3" w:name="Par2224"/>
      <w:bookmarkEnd w:id="63"/>
      <w:r>
        <w:rPr>
          <w:rFonts w:ascii="Calibri" w:hAnsi="Calibri" w:cs="Calibri"/>
        </w:rPr>
        <w:t>Приложение 16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ОАО "НЕВИННОМЫССКИЙ АЗОТ"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28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340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29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341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30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342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31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340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32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341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33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342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65419,35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253713,59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2056,31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4566,30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7562,11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32709,67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126856,79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2283,15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3781,05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289188,89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886,41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3306,63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5752,80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2340"/>
      <w:bookmarkEnd w:id="64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34" type="#_x0000_t75" style="width:29.95pt;height:19.6pt">
            <v:imagedata r:id="rId3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35" type="#_x0000_t75" style="width:42.6pt;height:20.75pt">
            <v:imagedata r:id="rId106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2341"/>
      <w:bookmarkEnd w:id="65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36" type="#_x0000_t75" style="width:29.95pt;height:19.6pt">
            <v:imagedata r:id="rId110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37" type="#_x0000_t75" style="width:42.6pt;height:20.75pt">
            <v:imagedata r:id="rId111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ААБл, АВВГ, ААШВ, АВБбШв, АСБ,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2342"/>
      <w:bookmarkEnd w:id="66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38" type="#_x0000_t75" style="width:29.95pt;height:19.6pt">
            <v:imagedata r:id="rId112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39" type="#_x0000_t75" style="width:42.6pt;height:20.75pt">
            <v:imagedata r:id="rId113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7" w:name="Par2348"/>
      <w:bookmarkEnd w:id="67"/>
      <w:r>
        <w:rPr>
          <w:rFonts w:ascii="Calibri" w:hAnsi="Calibri" w:cs="Calibri"/>
        </w:rPr>
        <w:t>Приложение 17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ООО "КОНЦЕРН ЭНЕРГИЯ"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40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464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41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465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42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466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43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464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44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465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45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466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65419,35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140549,72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2056,31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1470,09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7562,11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32709,67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70274,86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735,05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3781,05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289188,89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886,41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3306,63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5752,80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2464"/>
      <w:bookmarkEnd w:id="68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46" type="#_x0000_t75" style="width:29.95pt;height:19.6pt">
            <v:imagedata r:id="rId3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47" type="#_x0000_t75" style="width:42.6pt;height:20.75pt">
            <v:imagedata r:id="rId114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2465"/>
      <w:bookmarkEnd w:id="69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48" type="#_x0000_t75" style="width:29.95pt;height:19.6pt">
            <v:imagedata r:id="rId115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49" type="#_x0000_t75" style="width:42.6pt;height:20.75pt">
            <v:imagedata r:id="rId116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ААБл, АВВГ, ААШВ, АВБбШв, АСБ,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2466"/>
      <w:bookmarkEnd w:id="70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50" type="#_x0000_t75" style="width:29.95pt;height:19.6pt">
            <v:imagedata r:id="rId117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51" type="#_x0000_t75" style="width:42.6pt;height:20.75pt">
            <v:imagedata r:id="rId113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1" w:name="Par2472"/>
      <w:bookmarkEnd w:id="71"/>
      <w:r>
        <w:rPr>
          <w:rFonts w:ascii="Calibri" w:hAnsi="Calibri" w:cs="Calibri"/>
        </w:rPr>
        <w:t>Приложение 18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ООО "СТАВРОПОЛЬСКАЯ СЕТЕВАЯ КОМПАНИЯ"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52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588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53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589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54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590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55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588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56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589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57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590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65419,35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253713,59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2056,31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4566,30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7562,11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32709,67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126856,79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2283,15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3781,05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166176,42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629,05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820,87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4082,53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01.10.2015 по </w:t>
            </w:r>
            <w:r>
              <w:rPr>
                <w:rFonts w:ascii="Calibri" w:hAnsi="Calibri" w:cs="Calibri"/>
              </w:rPr>
              <w:lastRenderedPageBreak/>
              <w:t>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2588"/>
      <w:bookmarkEnd w:id="72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58" type="#_x0000_t75" style="width:29.95pt;height:19.6pt">
            <v:imagedata r:id="rId118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59" type="#_x0000_t75" style="width:42.6pt;height:20.75pt">
            <v:imagedata r:id="rId114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2589"/>
      <w:bookmarkEnd w:id="73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60" type="#_x0000_t75" style="width:29.95pt;height:19.6pt">
            <v:imagedata r:id="rId119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61" type="#_x0000_t75" style="width:42.6pt;height:20.75pt">
            <v:imagedata r:id="rId120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ААБл, АВВГ, ААШВ, АВБбШв, АСБ,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2590"/>
      <w:bookmarkEnd w:id="74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62" type="#_x0000_t75" style="width:29.95pt;height:19.6pt">
            <v:imagedata r:id="rId121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63" type="#_x0000_t75" style="width:42.6pt;height:20.75pt">
            <v:imagedata r:id="rId122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5" w:name="Par2596"/>
      <w:bookmarkEnd w:id="75"/>
      <w:r>
        <w:rPr>
          <w:rFonts w:ascii="Calibri" w:hAnsi="Calibri" w:cs="Calibri"/>
        </w:rPr>
        <w:t>Приложение 19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ООО "РИТМ-Б", Г. СТАВРОПОЛЬ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64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712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65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713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66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714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67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712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68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713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69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714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65419,35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253713,59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2056,31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4566,30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7562,11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32709,67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126856,79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2283,15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3781,05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289188,89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886,41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3306,63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5752,80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2712"/>
      <w:bookmarkEnd w:id="76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70" type="#_x0000_t75" style="width:29.95pt;height:19.6pt">
            <v:imagedata r:id="rId123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71" type="#_x0000_t75" style="width:42.6pt;height:20.75pt">
            <v:imagedata r:id="rId114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7" w:name="Par2713"/>
      <w:bookmarkEnd w:id="77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72" type="#_x0000_t75" style="width:29.95pt;height:19.6pt">
            <v:imagedata r:id="rId12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73" type="#_x0000_t75" style="width:42.6pt;height:20.75pt">
            <v:imagedata r:id="rId125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ААБл, АВВГ, ААШВ, АВБбШв, АСБ,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8" w:name="Par2714"/>
      <w:bookmarkEnd w:id="78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74" type="#_x0000_t75" style="width:29.95pt;height:19.6pt">
            <v:imagedata r:id="rId121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75" type="#_x0000_t75" style="width:42.6pt;height:20.75pt">
            <v:imagedata r:id="rId126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9" w:name="Par2720"/>
      <w:bookmarkEnd w:id="79"/>
      <w:r>
        <w:rPr>
          <w:rFonts w:ascii="Calibri" w:hAnsi="Calibri" w:cs="Calibri"/>
        </w:rPr>
        <w:t>Приложение 20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ОАО "МЕЖДУНАРОДНЫЙ АЭРОПОРТ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МИНЕРАЛЬНЫЕ ВОДЫ"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</w:t>
            </w:r>
            <w:r>
              <w:rPr>
                <w:rFonts w:ascii="Calibri" w:hAnsi="Calibri" w:cs="Calibri"/>
              </w:rPr>
              <w:lastRenderedPageBreak/>
              <w:t>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76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844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77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845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78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846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79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844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80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845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81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846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65419,35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253713,59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2056,31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4566,30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7562,11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32709,67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126856,79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2283,15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3781,05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289188,89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886,41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3306,63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5752,80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0" w:name="Par2844"/>
      <w:bookmarkEnd w:id="80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82" type="#_x0000_t75" style="width:29.95pt;height:19.6pt">
            <v:imagedata r:id="rId127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83" type="#_x0000_t75" style="width:42.6pt;height:20.75pt">
            <v:imagedata r:id="rId114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1" w:name="Par2845"/>
      <w:bookmarkEnd w:id="81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84" type="#_x0000_t75" style="width:29.95pt;height:19.6pt">
            <v:imagedata r:id="rId128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85" type="#_x0000_t75" style="width:42.6pt;height:20.75pt">
            <v:imagedata r:id="rId129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ААБл, АВВГ, ААШВ, АВБбШв, АСБ,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2" w:name="Par2846"/>
      <w:bookmarkEnd w:id="82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86" type="#_x0000_t75" style="width:29.95pt;height:19.6pt">
            <v:imagedata r:id="rId121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87" type="#_x0000_t75" style="width:42.6pt;height:20.75pt">
            <v:imagedata r:id="rId130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3" w:name="Par2852"/>
      <w:bookmarkEnd w:id="83"/>
      <w:r>
        <w:rPr>
          <w:rFonts w:ascii="Calibri" w:hAnsi="Calibri" w:cs="Calibri"/>
        </w:rPr>
        <w:t>Приложение 21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ОАО "</w:t>
      </w:r>
      <w:proofErr w:type="gramStart"/>
      <w:r>
        <w:rPr>
          <w:rFonts w:ascii="Calibri" w:hAnsi="Calibri" w:cs="Calibri"/>
        </w:rPr>
        <w:t>МЕЖДУНАРОДНЫЙ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АЭРОПОРТ СТАВРОПОЛЬ"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</w:t>
            </w:r>
            <w:r>
              <w:rPr>
                <w:rFonts w:ascii="Calibri" w:hAnsi="Calibri" w:cs="Calibri"/>
              </w:rPr>
              <w:lastRenderedPageBreak/>
              <w:t>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88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976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89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977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290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978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291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976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</w:t>
            </w:r>
            <w:r w:rsidR="00EC5509">
              <w:rPr>
                <w:rFonts w:ascii="Calibri" w:hAnsi="Calibri" w:cs="Calibri"/>
              </w:rPr>
              <w:lastRenderedPageBreak/>
              <w:t>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lastRenderedPageBreak/>
              <w:pict>
                <v:shape id="_x0000_i1292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977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</w:t>
            </w:r>
            <w:r w:rsidR="00EC5509">
              <w:rPr>
                <w:rFonts w:ascii="Calibri" w:hAnsi="Calibri" w:cs="Calibri"/>
              </w:rPr>
              <w:lastRenderedPageBreak/>
              <w:t>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lastRenderedPageBreak/>
              <w:pict>
                <v:shape id="_x0000_i1293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2978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</w:t>
            </w:r>
            <w:r w:rsidR="00EC5509">
              <w:rPr>
                <w:rFonts w:ascii="Calibri" w:hAnsi="Calibri" w:cs="Calibri"/>
              </w:rPr>
              <w:lastRenderedPageBreak/>
              <w:t>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65419,35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253713,59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2056,31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4566,30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7562,11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32709,67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126856,79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2283,15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3781,05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289188,89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886,41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3306,63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5752,80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4" w:name="Par2976"/>
      <w:bookmarkEnd w:id="84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94" type="#_x0000_t75" style="width:29.95pt;height:19.6pt">
            <v:imagedata r:id="rId127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95" type="#_x0000_t75" style="width:42.6pt;height:20.75pt">
            <v:imagedata r:id="rId131" o:title=""/>
          </v:shape>
        </w:pict>
      </w:r>
      <w:r>
        <w:rPr>
          <w:rFonts w:ascii="Calibri" w:hAnsi="Calibri" w:cs="Calibri"/>
        </w:rPr>
        <w:t xml:space="preserve">, рассчитанные в ценах 2015 года, на покрытие расходов сетевой организации на строительство воздушных линий электропередачи на i-м уровне </w:t>
      </w:r>
      <w:r>
        <w:rPr>
          <w:rFonts w:ascii="Calibri" w:hAnsi="Calibri" w:cs="Calibri"/>
        </w:rPr>
        <w:lastRenderedPageBreak/>
        <w:t>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5" w:name="Par2977"/>
      <w:bookmarkEnd w:id="85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96" type="#_x0000_t75" style="width:29.95pt;height:19.6pt">
            <v:imagedata r:id="rId132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97" type="#_x0000_t75" style="width:42.6pt;height:20.75pt">
            <v:imagedata r:id="rId133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ААБл, АВВГ, ААШВ, АВБбШв, АСБ,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6" w:name="Par2978"/>
      <w:bookmarkEnd w:id="86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298" type="#_x0000_t75" style="width:29.95pt;height:19.6pt">
            <v:imagedata r:id="rId13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299" type="#_x0000_t75" style="width:42.6pt;height:20.75pt">
            <v:imagedata r:id="rId130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7" w:name="Par2984"/>
      <w:bookmarkEnd w:id="87"/>
      <w:r>
        <w:rPr>
          <w:rFonts w:ascii="Calibri" w:hAnsi="Calibri" w:cs="Calibri"/>
        </w:rPr>
        <w:t>Приложение 22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ЗАО "ЛЮМИНОФОР-СЕРВИС", Г. СТАВРОПОЛЬ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300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100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301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101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302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102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303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100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304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101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305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102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65419,35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253713,59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2056,31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4566,30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7562,11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32709,67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126856,79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2283,15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3781,05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289188,89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886,41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3306,63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5752,80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8" w:name="Par3100"/>
      <w:bookmarkEnd w:id="88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306" type="#_x0000_t75" style="width:29.95pt;height:19.6pt">
            <v:imagedata r:id="rId135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307" type="#_x0000_t75" style="width:42.6pt;height:20.75pt">
            <v:imagedata r:id="rId136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9" w:name="Par3101"/>
      <w:bookmarkEnd w:id="89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308" type="#_x0000_t75" style="width:29.95pt;height:19.6pt">
            <v:imagedata r:id="rId137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309" type="#_x0000_t75" style="width:42.6pt;height:20.75pt">
            <v:imagedata r:id="rId138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lastRenderedPageBreak/>
        <w:t>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ААБл, АВВГ, ААШВ, АВБбШв, АСБ,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0" w:name="Par3102"/>
      <w:bookmarkEnd w:id="90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310" type="#_x0000_t75" style="width:29.95pt;height:19.6pt">
            <v:imagedata r:id="rId13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311" type="#_x0000_t75" style="width:42.6pt;height:20.75pt">
            <v:imagedata r:id="rId130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1" w:name="Par3108"/>
      <w:bookmarkEnd w:id="91"/>
      <w:r>
        <w:rPr>
          <w:rFonts w:ascii="Calibri" w:hAnsi="Calibri" w:cs="Calibri"/>
        </w:rPr>
        <w:t>Приложение 23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ООО ПП "СТЕКЛОТАРА"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312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224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313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225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314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226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315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224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316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225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317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226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01.01.2015 по </w:t>
            </w:r>
            <w:r>
              <w:rPr>
                <w:rFonts w:ascii="Calibri" w:hAnsi="Calibri" w:cs="Calibri"/>
              </w:rPr>
              <w:lastRenderedPageBreak/>
              <w:t>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65419,35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253713,59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2056,31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4566,30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7562,11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32709,67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126856,79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2283,15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3781,05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289188,89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886,41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3306,63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5752,80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2" w:name="Par3224"/>
      <w:bookmarkEnd w:id="92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318" type="#_x0000_t75" style="width:29.95pt;height:19.6pt">
            <v:imagedata r:id="rId139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319" type="#_x0000_t75" style="width:42.6pt;height:20.75pt">
            <v:imagedata r:id="rId140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3" w:name="Par3225"/>
      <w:bookmarkEnd w:id="93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320" type="#_x0000_t75" style="width:29.95pt;height:19.6pt">
            <v:imagedata r:id="rId141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321" type="#_x0000_t75" style="width:42.6pt;height:20.75pt">
            <v:imagedata r:id="rId142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ААБл, АВВГ, ААШВ, АВБбШв, АСБ,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4" w:name="Par3226"/>
      <w:bookmarkEnd w:id="94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322" type="#_x0000_t75" style="width:29.95pt;height:19.6pt">
            <v:imagedata r:id="rId13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323" type="#_x0000_t75" style="width:42.6pt;height:20.75pt">
            <v:imagedata r:id="rId130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5" w:name="Par3232"/>
      <w:bookmarkEnd w:id="95"/>
      <w:r>
        <w:rPr>
          <w:rFonts w:ascii="Calibri" w:hAnsi="Calibri" w:cs="Calibri"/>
        </w:rPr>
        <w:t>Приложение 24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ООО "ГОРЭЛЕКТРОСЕТЬ", Г. БУДЕННОВСК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324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348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325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349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326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350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327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348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328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349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329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350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65419,35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253713,59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2056,31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4566,30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7562,11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32709,67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126856,79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2283,15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3781,05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289188,89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886,41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3306,63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5752,80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6" w:name="Par3348"/>
      <w:bookmarkEnd w:id="96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330" type="#_x0000_t75" style="width:29.95pt;height:19.6pt">
            <v:imagedata r:id="rId139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331" type="#_x0000_t75" style="width:42.6pt;height:20.75pt">
            <v:imagedata r:id="rId143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7" w:name="Par3349"/>
      <w:bookmarkEnd w:id="97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332" type="#_x0000_t75" style="width:29.95pt;height:19.6pt">
            <v:imagedata r:id="rId14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333" type="#_x0000_t75" style="width:42.6pt;height:20.75pt">
            <v:imagedata r:id="rId145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ААБл, АВВГ, ААШВ, АВБбШв, АСБ,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8" w:name="Par3350"/>
      <w:bookmarkEnd w:id="98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334" type="#_x0000_t75" style="width:29.95pt;height:19.6pt">
            <v:imagedata r:id="rId146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335" type="#_x0000_t75" style="width:42.6pt;height:20.75pt">
            <v:imagedata r:id="rId130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9" w:name="Par3356"/>
      <w:bookmarkEnd w:id="99"/>
      <w:r>
        <w:rPr>
          <w:rFonts w:ascii="Calibri" w:hAnsi="Calibri" w:cs="Calibri"/>
        </w:rPr>
        <w:t>Приложение 25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ООО "АЛМАЗ", Г. БУДЕННОВСК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ставки тарифные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336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472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337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473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338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474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339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472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340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473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341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474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65419,35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253713,59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2056,31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4566,30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7562,11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32709,67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126856,79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2283,15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3781,05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289188,89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886,41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3306,63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5752,80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0" w:name="Par3472"/>
      <w:bookmarkEnd w:id="100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342" type="#_x0000_t75" style="width:29.95pt;height:19.6pt">
            <v:imagedata r:id="rId139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343" type="#_x0000_t75" style="width:42.6pt;height:20.75pt">
            <v:imagedata r:id="rId147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1" w:name="Par3473"/>
      <w:bookmarkEnd w:id="101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344" type="#_x0000_t75" style="width:29.95pt;height:19.6pt">
            <v:imagedata r:id="rId148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345" type="#_x0000_t75" style="width:42.6pt;height:20.75pt">
            <v:imagedata r:id="rId149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ААБл, АВВГ, ААШВ, АВБбШв, АСБ,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2" w:name="Par3474"/>
      <w:bookmarkEnd w:id="102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346" type="#_x0000_t75" style="width:29.95pt;height:19.6pt">
            <v:imagedata r:id="rId150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347" type="#_x0000_t75" style="width:42.6pt;height:20.75pt">
            <v:imagedata r:id="rId130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3" w:name="Par3480"/>
      <w:bookmarkEnd w:id="103"/>
      <w:r>
        <w:rPr>
          <w:rFonts w:ascii="Calibri" w:hAnsi="Calibri" w:cs="Calibri"/>
        </w:rPr>
        <w:t>Приложение 26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ООО "ВОСТОК", Г. БУДЕННОВСК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348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596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349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597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350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598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351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596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352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597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353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598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65419,35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253713,59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2056,31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4566,30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7562,11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32709,67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126856,79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2283,15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3781,05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289188,89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886,41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3306,63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5752,80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01.01.2015 по </w:t>
            </w:r>
            <w:r>
              <w:rPr>
                <w:rFonts w:ascii="Calibri" w:hAnsi="Calibri" w:cs="Calibri"/>
              </w:rPr>
              <w:lastRenderedPageBreak/>
              <w:t>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4" w:name="Par3596"/>
      <w:bookmarkEnd w:id="104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354" type="#_x0000_t75" style="width:29.95pt;height:19.6pt">
            <v:imagedata r:id="rId151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355" type="#_x0000_t75" style="width:42.6pt;height:20.75pt">
            <v:imagedata r:id="rId152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5" w:name="Par3597"/>
      <w:bookmarkEnd w:id="105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356" type="#_x0000_t75" style="width:19pt;height:19.6pt">
            <v:imagedata r:id="rId56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357" type="#_x0000_t75" style="width:42.6pt;height:20.75pt">
            <v:imagedata r:id="rId153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ААБл, АВВГ, ААШВ, АВБбШв, АСБ,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6" w:name="Par3598"/>
      <w:bookmarkEnd w:id="106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358" type="#_x0000_t75" style="width:29.95pt;height:19.6pt">
            <v:imagedata r:id="rId150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359" type="#_x0000_t75" style="width:42.6pt;height:20.75pt">
            <v:imagedata r:id="rId130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7" w:name="Par3604"/>
      <w:bookmarkEnd w:id="107"/>
      <w:r>
        <w:rPr>
          <w:rFonts w:ascii="Calibri" w:hAnsi="Calibri" w:cs="Calibri"/>
        </w:rPr>
        <w:t>Приложение 27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8" w:name="Par3610"/>
      <w:bookmarkEnd w:id="108"/>
      <w:r>
        <w:rPr>
          <w:rFonts w:ascii="Calibri" w:hAnsi="Calibri" w:cs="Calibri"/>
        </w:rPr>
        <w:t>СТАНДАРТИЗИРОВАННЫЕ ТАРИФНЫЕ СТАВКИ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СТАВКИ ЗА ЕДИНИЦУ МАКСИМАЛЬНОЙ МОЩНОСТИ ДЛЯ РАСЧЕТА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ООО "ЭЛЕКТРОН", Г. БУДЕННОВСК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871"/>
        <w:gridCol w:w="1474"/>
        <w:gridCol w:w="1531"/>
        <w:gridCol w:w="1191"/>
        <w:gridCol w:w="1134"/>
        <w:gridCol w:w="1134"/>
        <w:gridCol w:w="1304"/>
      </w:tblGrid>
      <w:tr w:rsidR="00EC550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в точке присоединения, кВ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Присоединяемая мощность, кВт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Стандартизированные тарифные ставки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за единицу максимальной мощности</w:t>
            </w:r>
          </w:p>
        </w:tc>
      </w:tr>
      <w:tr w:rsidR="00EC550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360" type="#_x0000_t75" style="width:19.6pt;height:19.6pt">
                  <v:imagedata r:id="rId24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720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361" type="#_x0000_t75" style="width:19pt;height:19.6pt">
                  <v:imagedata r:id="rId56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721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</w:t>
            </w:r>
            <w:proofErr w:type="gramStart"/>
            <w:r w:rsidR="00EC5509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362" type="#_x0000_t75" style="width:19.6pt;height:19.6pt">
                  <v:imagedata r:id="rId5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722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363" type="#_x0000_t75" style="width:32.85pt;height:20.75pt">
                  <v:imagedata r:id="rId27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720" w:history="1">
              <w:r w:rsidR="00EC5509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364" type="#_x0000_t75" style="width:32.85pt;height:20.75pt">
                  <v:imagedata r:id="rId58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721" w:history="1">
              <w:r w:rsidR="00EC5509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9"/>
              </w:rPr>
              <w:pict>
                <v:shape id="_x0000_i1365" type="#_x0000_t75" style="width:32.85pt;height:20.75pt">
                  <v:imagedata r:id="rId59" o:title=""/>
                </v:shape>
              </w:pict>
            </w:r>
            <w:r w:rsidR="00EC5509">
              <w:rPr>
                <w:rFonts w:ascii="Calibri" w:hAnsi="Calibri" w:cs="Calibri"/>
              </w:rPr>
              <w:t xml:space="preserve"> </w:t>
            </w:r>
            <w:hyperlink w:anchor="Par3722" w:history="1">
              <w:r w:rsidR="00EC5509">
                <w:rPr>
                  <w:rFonts w:ascii="Calibri" w:hAnsi="Calibri" w:cs="Calibri"/>
                  <w:color w:val="0000FF"/>
                </w:rPr>
                <w:t>&lt;***&gt;</w:t>
              </w:r>
            </w:hyperlink>
            <w:r w:rsidR="00EC5509">
              <w:rPr>
                <w:rFonts w:ascii="Calibri" w:hAnsi="Calibri" w:cs="Calibri"/>
              </w:rPr>
              <w:t xml:space="preserve"> руб./кВт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C5509"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65419,35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253713,59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2056,31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4566,30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7562,11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32709,67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126856,79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2283,15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3781,05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91148,41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289188,89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886,41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839,45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3306,63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5752,80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2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59596,52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392706,20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761,14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863,51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4258,99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4939,80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6 - 10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30.09.2015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219480,55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225392,35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2903,18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1709,38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01.10.2015 по 31.12.2015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109740,27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112696,17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1451,59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10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до 670 включительно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144728,70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359909,93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2036,44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1573,58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1794,29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13216,47</w:t>
            </w:r>
          </w:p>
        </w:tc>
      </w:tr>
      <w:tr w:rsidR="00EC5509">
        <w:tc>
          <w:tcPr>
            <w:tcW w:w="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82550,68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393784,09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1977,96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C550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9" w:name="Par3720"/>
      <w:bookmarkEnd w:id="109"/>
      <w:proofErr w:type="gramStart"/>
      <w:r>
        <w:rPr>
          <w:rFonts w:ascii="Calibri" w:hAnsi="Calibri" w:cs="Calibri"/>
        </w:rPr>
        <w:t xml:space="preserve">&lt;*&gt;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366" type="#_x0000_t75" style="width:19.6pt;height:19.6pt">
            <v:imagedata r:id="rId24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367" type="#_x0000_t75" style="width:42.6pt;height:20.75pt">
            <v:imagedata r:id="rId154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воздушных линий электропередачи на i-м уровне напряжения применяются в отношении работ, выполненных на железобетонных и (или) металлических опорах проводом марки СИП и (или) АС в одноцепном исполнении.</w:t>
      </w:r>
      <w:proofErr w:type="gramEnd"/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0" w:name="Par3721"/>
      <w:bookmarkEnd w:id="110"/>
      <w:r>
        <w:rPr>
          <w:rFonts w:ascii="Calibri" w:hAnsi="Calibri" w:cs="Calibri"/>
        </w:rPr>
        <w:t xml:space="preserve">&lt;**&gt;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368" type="#_x0000_t75" style="width:19pt;height:19.6pt">
            <v:imagedata r:id="rId56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369" type="#_x0000_t75" style="width:42.6pt;height:20.75pt">
            <v:imagedata r:id="rId155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кабельных линий электропередачи на i-м уровне напряжения применяются в отношении работ, выполненных кабелем марки ААБл, АВВГ, ААШВ, АВБбШв, АСБ, АПвБВ, АПВПу2г, АНХСМК-</w:t>
      </w:r>
      <w:proofErr w:type="gramStart"/>
      <w:r>
        <w:rPr>
          <w:rFonts w:ascii="Calibri" w:hAnsi="Calibri" w:cs="Calibri"/>
        </w:rPr>
        <w:t>WTC</w:t>
      </w:r>
      <w:proofErr w:type="gramEnd"/>
      <w:r>
        <w:rPr>
          <w:rFonts w:ascii="Calibri" w:hAnsi="Calibri" w:cs="Calibri"/>
        </w:rPr>
        <w:t>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1" w:name="Par3722"/>
      <w:bookmarkEnd w:id="111"/>
      <w:r>
        <w:rPr>
          <w:rFonts w:ascii="Calibri" w:hAnsi="Calibri" w:cs="Calibri"/>
        </w:rPr>
        <w:t xml:space="preserve">&lt;***&gt; Стандартизированные тарифные ставки </w:t>
      </w:r>
      <w:r w:rsidR="00674648">
        <w:rPr>
          <w:rFonts w:ascii="Calibri" w:hAnsi="Calibri" w:cs="Calibri"/>
          <w:position w:val="-8"/>
        </w:rPr>
        <w:pict>
          <v:shape id="_x0000_i1370" type="#_x0000_t75" style="width:29.95pt;height:19.6pt">
            <v:imagedata r:id="rId150" o:title=""/>
          </v:shape>
        </w:pict>
      </w:r>
      <w:r>
        <w:rPr>
          <w:rFonts w:ascii="Calibri" w:hAnsi="Calibri" w:cs="Calibri"/>
        </w:rPr>
        <w:t xml:space="preserve">, рассчитанные в ценах 2001 года, и ставки за единицу максимальной мощности </w:t>
      </w:r>
      <w:r w:rsidR="00674648">
        <w:rPr>
          <w:rFonts w:ascii="Calibri" w:hAnsi="Calibri" w:cs="Calibri"/>
          <w:position w:val="-9"/>
        </w:rPr>
        <w:pict>
          <v:shape id="_x0000_i1371" type="#_x0000_t75" style="width:42.6pt;height:20.75pt">
            <v:imagedata r:id="rId130" o:title=""/>
          </v:shape>
        </w:pict>
      </w:r>
      <w:r>
        <w:rPr>
          <w:rFonts w:ascii="Calibri" w:hAnsi="Calibri" w:cs="Calibri"/>
        </w:rPr>
        <w:t>, рассчитанные в ценах 2015 года, на покрытие расходов сетевой организации на строительство комплектных трансформаторных подстанций.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2" w:name="Par3728"/>
      <w:bookmarkEnd w:id="112"/>
      <w:r>
        <w:rPr>
          <w:rFonts w:ascii="Calibri" w:hAnsi="Calibri" w:cs="Calibri"/>
        </w:rPr>
        <w:t>Приложение 28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66/3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3" w:name="Par3734"/>
      <w:bookmarkEnd w:id="113"/>
      <w:r>
        <w:rPr>
          <w:rFonts w:ascii="Calibri" w:hAnsi="Calibri" w:cs="Calibri"/>
        </w:rPr>
        <w:t>ФОРМУЛЫ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РАСЧЕТА РАЗМЕРА ПЛАТЫ ЗА ТЕХНОЛОГИЧЕСКОЕ ПРИСОЕДИНЕНИЕ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ЭНЕРГОПРИНИМАЮЩИХ УСТРОЙСТВ ЗАЯВИТЕЛЯ К ОБЪЕКТАМ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 СЕТЕВОЙ ОРГАНИЗАЦИИ ПОСРЕДСТВОМ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ПРИМЕНЕНИЯ СТАНДАРТИЗИРОВАННЫХ СТАВОК ПЛАТЫ И СТАВОК ПЛАТЫ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МАКСИМАЛЬНУЮ ПРИСОЕДИНЯЕМУЮ МОЩНОСТЬ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C550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7030"/>
        <w:gridCol w:w="6066"/>
      </w:tblGrid>
      <w:tr w:rsidR="00EC550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присоединения</w:t>
            </w:r>
          </w:p>
        </w:tc>
        <w:tc>
          <w:tcPr>
            <w:tcW w:w="1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Формулы платы (П) посредством применения</w:t>
            </w:r>
          </w:p>
        </w:tc>
      </w:tr>
      <w:tr w:rsidR="00EC550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стандартизированных ставок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ставок платы за максимальную присоединяемую мощность</w:t>
            </w:r>
          </w:p>
        </w:tc>
      </w:tr>
      <w:tr w:rsidR="00EC55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C5509">
        <w:tc>
          <w:tcPr>
            <w:tcW w:w="6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инвестиционной составляющей</w:t>
            </w:r>
          </w:p>
        </w:tc>
        <w:tc>
          <w:tcPr>
            <w:tcW w:w="703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72" type="#_x0000_t75" style="width:50.1pt;height:19.6pt">
                  <v:imagedata r:id="rId156" o:title=""/>
                </v:shape>
              </w:pict>
            </w:r>
          </w:p>
        </w:tc>
        <w:tc>
          <w:tcPr>
            <w:tcW w:w="606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73" type="#_x0000_t75" style="width:50.1pt;height:19.6pt">
                  <v:imagedata r:id="rId156" o:title=""/>
                </v:shape>
              </w:pict>
            </w:r>
          </w:p>
        </w:tc>
      </w:tr>
      <w:tr w:rsidR="00EC5509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инвестиционной составляющей:</w:t>
            </w: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5509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необходимости строительства воздушной линии</w:t>
            </w: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74" type="#_x0000_t75" style="width:111.15pt;height:19.6pt">
                  <v:imagedata r:id="rId157" o:title=""/>
                </v:shape>
              </w:pict>
            </w:r>
          </w:p>
        </w:tc>
        <w:tc>
          <w:tcPr>
            <w:tcW w:w="6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75" type="#_x0000_t75" style="width:112.9pt;height:20.75pt">
                  <v:imagedata r:id="rId158" o:title=""/>
                </v:shape>
              </w:pict>
            </w:r>
          </w:p>
        </w:tc>
      </w:tr>
      <w:tr w:rsidR="00EC5509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необходимости строительства кабельной линии</w:t>
            </w: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76" type="#_x0000_t75" style="width:110pt;height:19.6pt">
                  <v:imagedata r:id="rId159" o:title=""/>
                </v:shape>
              </w:pict>
            </w:r>
          </w:p>
        </w:tc>
        <w:tc>
          <w:tcPr>
            <w:tcW w:w="6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77" type="#_x0000_t75" style="width:112.9pt;height:20.75pt">
                  <v:imagedata r:id="rId160" o:title=""/>
                </v:shape>
              </w:pict>
            </w:r>
          </w:p>
        </w:tc>
      </w:tr>
      <w:tr w:rsidR="00EC5509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необходимости строительства трансформаторной подстанции и (или) пункта секционирования</w:t>
            </w: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78" type="#_x0000_t75" style="width:122.1pt;height:19.6pt">
                  <v:imagedata r:id="rId161" o:title=""/>
                </v:shape>
              </w:pict>
            </w:r>
          </w:p>
        </w:tc>
        <w:tc>
          <w:tcPr>
            <w:tcW w:w="6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79" type="#_x0000_t75" style="width:112.9pt;height:20.75pt">
                  <v:imagedata r:id="rId162" o:title=""/>
                </v:shape>
              </w:pict>
            </w:r>
          </w:p>
        </w:tc>
      </w:tr>
      <w:tr w:rsidR="00EC5509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необходимости строительства воздушной и кабельной линии</w:t>
            </w: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80" type="#_x0000_t75" style="width:169.35pt;height:19.6pt">
                  <v:imagedata r:id="rId163" o:title=""/>
                </v:shape>
              </w:pict>
            </w:r>
          </w:p>
        </w:tc>
        <w:tc>
          <w:tcPr>
            <w:tcW w:w="6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81" type="#_x0000_t75" style="width:154.95pt;height:20.75pt">
                  <v:imagedata r:id="rId164" o:title=""/>
                </v:shape>
              </w:pict>
            </w:r>
          </w:p>
        </w:tc>
      </w:tr>
      <w:tr w:rsidR="00EC5509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необходимости строительства воздушной линии и </w:t>
            </w:r>
            <w:r>
              <w:rPr>
                <w:rFonts w:ascii="Calibri" w:hAnsi="Calibri" w:cs="Calibri"/>
              </w:rPr>
              <w:lastRenderedPageBreak/>
              <w:t>трансформаторной подстанции и (или) пункта секционирования</w:t>
            </w: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ict>
                <v:shape id="_x0000_i1382" type="#_x0000_t75" style="width:181.45pt;height:19.6pt">
                  <v:imagedata r:id="rId165" o:title=""/>
                </v:shape>
              </w:pict>
            </w:r>
          </w:p>
        </w:tc>
        <w:tc>
          <w:tcPr>
            <w:tcW w:w="6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83" type="#_x0000_t75" style="width:154.95pt;height:20.75pt">
                  <v:imagedata r:id="rId166" o:title=""/>
                </v:shape>
              </w:pict>
            </w:r>
          </w:p>
        </w:tc>
      </w:tr>
      <w:tr w:rsidR="00EC5509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2.6.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необходимости строительства кабельной линий и трансформаторной подстанции и (или) пункта секционирования</w:t>
            </w: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84" type="#_x0000_t75" style="width:180.85pt;height:19.6pt">
                  <v:imagedata r:id="rId167" o:title=""/>
                </v:shape>
              </w:pict>
            </w:r>
          </w:p>
        </w:tc>
        <w:tc>
          <w:tcPr>
            <w:tcW w:w="6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85" type="#_x0000_t75" style="width:154.95pt;height:20.75pt">
                  <v:imagedata r:id="rId168" o:title=""/>
                </v:shape>
              </w:pict>
            </w:r>
          </w:p>
        </w:tc>
      </w:tr>
      <w:tr w:rsidR="00EC5509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E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необходимости строительства воздушной линии, кабельной линии, трансформаторной подстанции и (или) пункта секционирования</w:t>
            </w: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86" type="#_x0000_t75" style="width:240.2pt;height:19.6pt">
                  <v:imagedata r:id="rId169" o:title=""/>
                </v:shape>
              </w:pict>
            </w:r>
          </w:p>
        </w:tc>
        <w:tc>
          <w:tcPr>
            <w:tcW w:w="6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09" w:rsidRDefault="0067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87" type="#_x0000_t75" style="width:185.45pt;height:20.75pt">
                  <v:imagedata r:id="rId170" o:title=""/>
                </v:shape>
              </w:pict>
            </w:r>
          </w:p>
        </w:tc>
      </w:tr>
    </w:tbl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C550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C5509" w:rsidRDefault="00674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388" type="#_x0000_t75" style="width:19pt;height:19.6pt">
            <v:imagedata r:id="rId171" o:title=""/>
          </v:shape>
        </w:pict>
      </w:r>
      <w:r w:rsidR="00EC5509">
        <w:rPr>
          <w:rFonts w:ascii="Calibri" w:hAnsi="Calibri" w:cs="Calibri"/>
        </w:rPr>
        <w:t xml:space="preserve"> - стандартизированная тарифная ставка платы на организационные мероприятия согласно </w:t>
      </w:r>
      <w:hyperlink r:id="rId172" w:history="1">
        <w:r w:rsidR="00EC5509">
          <w:rPr>
            <w:rFonts w:ascii="Calibri" w:hAnsi="Calibri" w:cs="Calibri"/>
            <w:color w:val="0000FF"/>
          </w:rPr>
          <w:t>пункту 16</w:t>
        </w:r>
      </w:hyperlink>
      <w:r w:rsidR="00EC5509">
        <w:rPr>
          <w:rFonts w:ascii="Calibri" w:hAnsi="Calibri" w:cs="Calibri"/>
        </w:rPr>
        <w:t xml:space="preserve"> Методических указаний по определению размера платы за технологическое присоединение к электрическим сетям на i уровне напряжения;</w:t>
      </w:r>
    </w:p>
    <w:p w:rsidR="00EC5509" w:rsidRDefault="00674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389" type="#_x0000_t75" style="width:19.6pt;height:19.6pt">
            <v:imagedata r:id="rId173" o:title=""/>
          </v:shape>
        </w:pict>
      </w:r>
      <w:r w:rsidR="00EC5509">
        <w:rPr>
          <w:rFonts w:ascii="Calibri" w:hAnsi="Calibri" w:cs="Calibri"/>
        </w:rPr>
        <w:t xml:space="preserve"> - стандартизированная ставка платы на выполнение мероприятий по строительству воздушной линии на i уровне напряжения;</w:t>
      </w:r>
    </w:p>
    <w:p w:rsidR="00EC5509" w:rsidRDefault="00674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390" type="#_x0000_t75" style="width:19pt;height:19.6pt">
            <v:imagedata r:id="rId174" o:title=""/>
          </v:shape>
        </w:pict>
      </w:r>
      <w:r w:rsidR="00EC5509">
        <w:rPr>
          <w:rFonts w:ascii="Calibri" w:hAnsi="Calibri" w:cs="Calibri"/>
        </w:rPr>
        <w:t xml:space="preserve"> - стандартизированная ставка платы на выполнение мероприятий по строительству кабельной линии на i уровне напряжения;</w:t>
      </w:r>
    </w:p>
    <w:p w:rsidR="00EC5509" w:rsidRDefault="00674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391" type="#_x0000_t75" style="width:19.6pt;height:19.6pt">
            <v:imagedata r:id="rId175" o:title=""/>
          </v:shape>
        </w:pict>
      </w:r>
      <w:r w:rsidR="00EC5509">
        <w:rPr>
          <w:rFonts w:ascii="Calibri" w:hAnsi="Calibri" w:cs="Calibri"/>
        </w:rPr>
        <w:t xml:space="preserve"> - стандартизированная ставка платы на выполнение мероприятий по строительству комплектной трансформаторной подстанции, распределительной трансформаторной подстанции и (или) пункта секционирования на i уровне напряжения;</w:t>
      </w:r>
    </w:p>
    <w:p w:rsidR="00EC5509" w:rsidRDefault="00674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392" type="#_x0000_t75" style="width:26.5pt;height:20.75pt">
            <v:imagedata r:id="rId176" o:title=""/>
          </v:shape>
        </w:pict>
      </w:r>
      <w:r w:rsidR="00EC5509">
        <w:rPr>
          <w:rFonts w:ascii="Calibri" w:hAnsi="Calibri" w:cs="Calibri"/>
        </w:rPr>
        <w:t xml:space="preserve"> - ставка платы за максимальную присоединяемую мощность на выполнение мероприятий по строительству воздушной линии;</w:t>
      </w:r>
    </w:p>
    <w:p w:rsidR="00EC5509" w:rsidRDefault="00674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393" type="#_x0000_t75" style="width:26.5pt;height:20.75pt">
            <v:imagedata r:id="rId177" o:title=""/>
          </v:shape>
        </w:pict>
      </w:r>
      <w:r w:rsidR="00EC5509">
        <w:rPr>
          <w:rFonts w:ascii="Calibri" w:hAnsi="Calibri" w:cs="Calibri"/>
        </w:rPr>
        <w:t xml:space="preserve"> - ставка платы за максимальную присоединяемую мощность на выполнение мероприятий по строительству кабельной линии;</w:t>
      </w:r>
    </w:p>
    <w:p w:rsidR="00EC5509" w:rsidRDefault="00674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394" type="#_x0000_t75" style="width:26.5pt;height:20.75pt">
            <v:imagedata r:id="rId178" o:title=""/>
          </v:shape>
        </w:pict>
      </w:r>
      <w:r w:rsidR="00EC5509">
        <w:rPr>
          <w:rFonts w:ascii="Calibri" w:hAnsi="Calibri" w:cs="Calibri"/>
        </w:rPr>
        <w:t xml:space="preserve"> - ставка платы за максимальную присоединяемую мощность на выполнение мероприятий по строительству комплектной трансформаторной подстанции, распределительной трансформаторной подстанции и (или) пункта секционирования;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- индекс изменения сметной стоимости, применяемый по видам строительно-монтажных работ, для Ставропольского края на квартал, предшествующий кварталу, данные по которым используются для расчета платы, к территориальным единичным расценкам 2001 года, и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деятельности;</w:t>
      </w:r>
    </w:p>
    <w:p w:rsidR="00EC5509" w:rsidRDefault="00674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395" type="#_x0000_t75" style="width:16.7pt;height:19.6pt">
            <v:imagedata r:id="rId179" o:title=""/>
          </v:shape>
        </w:pict>
      </w:r>
      <w:r w:rsidR="00EC5509">
        <w:rPr>
          <w:rFonts w:ascii="Calibri" w:hAnsi="Calibri" w:cs="Calibri"/>
        </w:rPr>
        <w:t xml:space="preserve"> - длина воздушной линии от объекта электросетевого хозяйства сетевой организации до границы земельного участка заявителя, строительство которой предусмотрено техническими условиями (</w:t>
      </w:r>
      <w:proofErr w:type="gramStart"/>
      <w:r w:rsidR="00EC5509">
        <w:rPr>
          <w:rFonts w:ascii="Calibri" w:hAnsi="Calibri" w:cs="Calibri"/>
        </w:rPr>
        <w:t>км</w:t>
      </w:r>
      <w:proofErr w:type="gramEnd"/>
      <w:r w:rsidR="00EC5509">
        <w:rPr>
          <w:rFonts w:ascii="Calibri" w:hAnsi="Calibri" w:cs="Calibri"/>
        </w:rPr>
        <w:t>);</w:t>
      </w:r>
    </w:p>
    <w:p w:rsidR="00EC5509" w:rsidRDefault="00674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396" type="#_x0000_t75" style="width:16.7pt;height:19.6pt">
            <v:imagedata r:id="rId180" o:title=""/>
          </v:shape>
        </w:pict>
      </w:r>
      <w:r w:rsidR="00EC5509">
        <w:rPr>
          <w:rFonts w:ascii="Calibri" w:hAnsi="Calibri" w:cs="Calibri"/>
        </w:rPr>
        <w:t xml:space="preserve"> - длина кабельной линии от объекта электросетевого хозяйства сетевой организации до границы земельного участка заявителя, строительство которой предусмотрено техническими условиями (</w:t>
      </w:r>
      <w:proofErr w:type="gramStart"/>
      <w:r w:rsidR="00EC5509">
        <w:rPr>
          <w:rFonts w:ascii="Calibri" w:hAnsi="Calibri" w:cs="Calibri"/>
        </w:rPr>
        <w:t>км</w:t>
      </w:r>
      <w:proofErr w:type="gramEnd"/>
      <w:r w:rsidR="00EC5509">
        <w:rPr>
          <w:rFonts w:ascii="Calibri" w:hAnsi="Calibri" w:cs="Calibri"/>
        </w:rPr>
        <w:t>);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уровень напряжения, на котором осуществляется технологическое присоединение энергопринимающих устройств заявителя к объектам электросетевого хозяйства сетевой организации;</w:t>
      </w:r>
    </w:p>
    <w:p w:rsidR="00EC5509" w:rsidRDefault="00674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397" type="#_x0000_t75" style="width:28.8pt;height:19.6pt">
            <v:imagedata r:id="rId181" o:title=""/>
          </v:shape>
        </w:pict>
      </w:r>
      <w:r w:rsidR="00EC5509">
        <w:rPr>
          <w:rFonts w:ascii="Calibri" w:hAnsi="Calibri" w:cs="Calibri"/>
        </w:rPr>
        <w:t xml:space="preserve"> - максимальная присоединяемая мощность.</w:t>
      </w: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509" w:rsidRDefault="00EC55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D65C3" w:rsidRDefault="007D65C3"/>
    <w:sectPr w:rsidR="007D65C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09"/>
    <w:rsid w:val="0000739F"/>
    <w:rsid w:val="00007F97"/>
    <w:rsid w:val="00016B9D"/>
    <w:rsid w:val="00017745"/>
    <w:rsid w:val="0002532B"/>
    <w:rsid w:val="00026501"/>
    <w:rsid w:val="000269F5"/>
    <w:rsid w:val="0003209F"/>
    <w:rsid w:val="000321E0"/>
    <w:rsid w:val="00034CD9"/>
    <w:rsid w:val="00035385"/>
    <w:rsid w:val="000378C4"/>
    <w:rsid w:val="00037B16"/>
    <w:rsid w:val="00042E11"/>
    <w:rsid w:val="00045126"/>
    <w:rsid w:val="00051D22"/>
    <w:rsid w:val="00055C8F"/>
    <w:rsid w:val="00060900"/>
    <w:rsid w:val="00060A1A"/>
    <w:rsid w:val="0006326B"/>
    <w:rsid w:val="000666CA"/>
    <w:rsid w:val="00071EBE"/>
    <w:rsid w:val="00073A95"/>
    <w:rsid w:val="000745F0"/>
    <w:rsid w:val="00081EC6"/>
    <w:rsid w:val="00087100"/>
    <w:rsid w:val="000873D0"/>
    <w:rsid w:val="00091806"/>
    <w:rsid w:val="00097533"/>
    <w:rsid w:val="000975C7"/>
    <w:rsid w:val="000A68D4"/>
    <w:rsid w:val="000A7998"/>
    <w:rsid w:val="000B271C"/>
    <w:rsid w:val="000B7020"/>
    <w:rsid w:val="000C36E2"/>
    <w:rsid w:val="000C6394"/>
    <w:rsid w:val="000E2B1E"/>
    <w:rsid w:val="000E2DF3"/>
    <w:rsid w:val="000E4EB8"/>
    <w:rsid w:val="000F3945"/>
    <w:rsid w:val="000F4068"/>
    <w:rsid w:val="000F4E0C"/>
    <w:rsid w:val="000F534C"/>
    <w:rsid w:val="00100185"/>
    <w:rsid w:val="001004C4"/>
    <w:rsid w:val="0010197E"/>
    <w:rsid w:val="001034C2"/>
    <w:rsid w:val="001039E6"/>
    <w:rsid w:val="001056CC"/>
    <w:rsid w:val="00106DDD"/>
    <w:rsid w:val="00111FA7"/>
    <w:rsid w:val="001132CE"/>
    <w:rsid w:val="00121A64"/>
    <w:rsid w:val="00123099"/>
    <w:rsid w:val="00125015"/>
    <w:rsid w:val="00141749"/>
    <w:rsid w:val="001418BF"/>
    <w:rsid w:val="00145E3D"/>
    <w:rsid w:val="00150DEF"/>
    <w:rsid w:val="001538DC"/>
    <w:rsid w:val="001546BF"/>
    <w:rsid w:val="00157B60"/>
    <w:rsid w:val="0016210C"/>
    <w:rsid w:val="0016393B"/>
    <w:rsid w:val="00165361"/>
    <w:rsid w:val="00166574"/>
    <w:rsid w:val="00166592"/>
    <w:rsid w:val="00170E37"/>
    <w:rsid w:val="00171448"/>
    <w:rsid w:val="0017208F"/>
    <w:rsid w:val="001742BF"/>
    <w:rsid w:val="00176F10"/>
    <w:rsid w:val="0017775C"/>
    <w:rsid w:val="001807EC"/>
    <w:rsid w:val="0018263B"/>
    <w:rsid w:val="00193556"/>
    <w:rsid w:val="00197738"/>
    <w:rsid w:val="001A3315"/>
    <w:rsid w:val="001B3ACD"/>
    <w:rsid w:val="001B5E27"/>
    <w:rsid w:val="001C2018"/>
    <w:rsid w:val="001C2710"/>
    <w:rsid w:val="001C3D4C"/>
    <w:rsid w:val="001C7A7D"/>
    <w:rsid w:val="001D6117"/>
    <w:rsid w:val="001E09E6"/>
    <w:rsid w:val="001E5F72"/>
    <w:rsid w:val="001E669D"/>
    <w:rsid w:val="001E6AA5"/>
    <w:rsid w:val="001F01E2"/>
    <w:rsid w:val="001F23BF"/>
    <w:rsid w:val="00202CC6"/>
    <w:rsid w:val="00203895"/>
    <w:rsid w:val="002039D1"/>
    <w:rsid w:val="00206859"/>
    <w:rsid w:val="00207033"/>
    <w:rsid w:val="00212AF4"/>
    <w:rsid w:val="002167C5"/>
    <w:rsid w:val="002245D4"/>
    <w:rsid w:val="00227DD5"/>
    <w:rsid w:val="002345A0"/>
    <w:rsid w:val="0023463C"/>
    <w:rsid w:val="002350A9"/>
    <w:rsid w:val="00235E19"/>
    <w:rsid w:val="002414B5"/>
    <w:rsid w:val="0024243B"/>
    <w:rsid w:val="002426F1"/>
    <w:rsid w:val="00243903"/>
    <w:rsid w:val="00246BB2"/>
    <w:rsid w:val="00252694"/>
    <w:rsid w:val="00252FA1"/>
    <w:rsid w:val="00253421"/>
    <w:rsid w:val="002624AA"/>
    <w:rsid w:val="0026354E"/>
    <w:rsid w:val="00263E7E"/>
    <w:rsid w:val="002723C6"/>
    <w:rsid w:val="002730EA"/>
    <w:rsid w:val="00273923"/>
    <w:rsid w:val="00281959"/>
    <w:rsid w:val="00281E90"/>
    <w:rsid w:val="0028282E"/>
    <w:rsid w:val="002864D0"/>
    <w:rsid w:val="00290966"/>
    <w:rsid w:val="00293CAF"/>
    <w:rsid w:val="002A2AAC"/>
    <w:rsid w:val="002B028C"/>
    <w:rsid w:val="002B56ED"/>
    <w:rsid w:val="002C6400"/>
    <w:rsid w:val="002D017C"/>
    <w:rsid w:val="002D27C9"/>
    <w:rsid w:val="002D358C"/>
    <w:rsid w:val="002D3DB2"/>
    <w:rsid w:val="002D4947"/>
    <w:rsid w:val="002E0FCA"/>
    <w:rsid w:val="002F33F9"/>
    <w:rsid w:val="002F3866"/>
    <w:rsid w:val="002F5DF3"/>
    <w:rsid w:val="0031054E"/>
    <w:rsid w:val="00310582"/>
    <w:rsid w:val="00313999"/>
    <w:rsid w:val="00317A33"/>
    <w:rsid w:val="00320930"/>
    <w:rsid w:val="003225C1"/>
    <w:rsid w:val="00323111"/>
    <w:rsid w:val="00323C1A"/>
    <w:rsid w:val="00326320"/>
    <w:rsid w:val="0032634D"/>
    <w:rsid w:val="003359DA"/>
    <w:rsid w:val="00335FE5"/>
    <w:rsid w:val="00344107"/>
    <w:rsid w:val="00345844"/>
    <w:rsid w:val="00345C64"/>
    <w:rsid w:val="00350E05"/>
    <w:rsid w:val="003633EC"/>
    <w:rsid w:val="00365373"/>
    <w:rsid w:val="0037550A"/>
    <w:rsid w:val="00376E86"/>
    <w:rsid w:val="003803BA"/>
    <w:rsid w:val="00381779"/>
    <w:rsid w:val="00383C6E"/>
    <w:rsid w:val="00387A63"/>
    <w:rsid w:val="00395879"/>
    <w:rsid w:val="00395D91"/>
    <w:rsid w:val="00397CD7"/>
    <w:rsid w:val="003B5CC4"/>
    <w:rsid w:val="003B6D3C"/>
    <w:rsid w:val="003C0663"/>
    <w:rsid w:val="003C1B34"/>
    <w:rsid w:val="003C2AC4"/>
    <w:rsid w:val="003C40DE"/>
    <w:rsid w:val="003C56BB"/>
    <w:rsid w:val="003D67CE"/>
    <w:rsid w:val="003D7473"/>
    <w:rsid w:val="003D76A1"/>
    <w:rsid w:val="003E2129"/>
    <w:rsid w:val="003E4573"/>
    <w:rsid w:val="003E7E2A"/>
    <w:rsid w:val="003F1773"/>
    <w:rsid w:val="003F3A55"/>
    <w:rsid w:val="003F5520"/>
    <w:rsid w:val="003F7708"/>
    <w:rsid w:val="00400AC9"/>
    <w:rsid w:val="0040265E"/>
    <w:rsid w:val="0041155D"/>
    <w:rsid w:val="00413BAB"/>
    <w:rsid w:val="0042229C"/>
    <w:rsid w:val="00425E3A"/>
    <w:rsid w:val="00430DFC"/>
    <w:rsid w:val="00430F9B"/>
    <w:rsid w:val="004319F8"/>
    <w:rsid w:val="00432560"/>
    <w:rsid w:val="00443602"/>
    <w:rsid w:val="004449AE"/>
    <w:rsid w:val="00444A0C"/>
    <w:rsid w:val="00454913"/>
    <w:rsid w:val="004618AF"/>
    <w:rsid w:val="004668E7"/>
    <w:rsid w:val="00467290"/>
    <w:rsid w:val="00467CC6"/>
    <w:rsid w:val="00471900"/>
    <w:rsid w:val="00471B2A"/>
    <w:rsid w:val="004750C7"/>
    <w:rsid w:val="00475627"/>
    <w:rsid w:val="0048734C"/>
    <w:rsid w:val="00491482"/>
    <w:rsid w:val="00494F06"/>
    <w:rsid w:val="00495FC2"/>
    <w:rsid w:val="004A2454"/>
    <w:rsid w:val="004A4C14"/>
    <w:rsid w:val="004A62B0"/>
    <w:rsid w:val="004A6BC5"/>
    <w:rsid w:val="004B463C"/>
    <w:rsid w:val="004C106C"/>
    <w:rsid w:val="004C5898"/>
    <w:rsid w:val="004D14DE"/>
    <w:rsid w:val="004D2144"/>
    <w:rsid w:val="004D3EA3"/>
    <w:rsid w:val="004D4A3F"/>
    <w:rsid w:val="004E03C5"/>
    <w:rsid w:val="004E2F11"/>
    <w:rsid w:val="004F098E"/>
    <w:rsid w:val="004F2403"/>
    <w:rsid w:val="0050322C"/>
    <w:rsid w:val="005202B2"/>
    <w:rsid w:val="00526AF9"/>
    <w:rsid w:val="00532D7D"/>
    <w:rsid w:val="00544995"/>
    <w:rsid w:val="005524F6"/>
    <w:rsid w:val="00563F28"/>
    <w:rsid w:val="00567DD7"/>
    <w:rsid w:val="00572659"/>
    <w:rsid w:val="00573BF8"/>
    <w:rsid w:val="0058007E"/>
    <w:rsid w:val="005829FF"/>
    <w:rsid w:val="005833FF"/>
    <w:rsid w:val="00585BE4"/>
    <w:rsid w:val="00592B37"/>
    <w:rsid w:val="0059611E"/>
    <w:rsid w:val="0059777E"/>
    <w:rsid w:val="005A0909"/>
    <w:rsid w:val="005A102F"/>
    <w:rsid w:val="005A5087"/>
    <w:rsid w:val="005A56B0"/>
    <w:rsid w:val="005A7682"/>
    <w:rsid w:val="005A7D63"/>
    <w:rsid w:val="005B246B"/>
    <w:rsid w:val="005B4C38"/>
    <w:rsid w:val="005C672A"/>
    <w:rsid w:val="005C69E4"/>
    <w:rsid w:val="005D414E"/>
    <w:rsid w:val="005F7206"/>
    <w:rsid w:val="005F7CBE"/>
    <w:rsid w:val="00602440"/>
    <w:rsid w:val="00606073"/>
    <w:rsid w:val="00621542"/>
    <w:rsid w:val="006247FF"/>
    <w:rsid w:val="006258E1"/>
    <w:rsid w:val="00626E4C"/>
    <w:rsid w:val="006311F1"/>
    <w:rsid w:val="00632B2E"/>
    <w:rsid w:val="0063481B"/>
    <w:rsid w:val="00642867"/>
    <w:rsid w:val="00653603"/>
    <w:rsid w:val="00653E64"/>
    <w:rsid w:val="00663838"/>
    <w:rsid w:val="006645F0"/>
    <w:rsid w:val="006650B2"/>
    <w:rsid w:val="00666424"/>
    <w:rsid w:val="006717CA"/>
    <w:rsid w:val="00671BD4"/>
    <w:rsid w:val="0067259D"/>
    <w:rsid w:val="0067278F"/>
    <w:rsid w:val="00672F54"/>
    <w:rsid w:val="00674648"/>
    <w:rsid w:val="00675C65"/>
    <w:rsid w:val="00676AEF"/>
    <w:rsid w:val="00683C59"/>
    <w:rsid w:val="006846F5"/>
    <w:rsid w:val="006944DB"/>
    <w:rsid w:val="00696E0A"/>
    <w:rsid w:val="006A0975"/>
    <w:rsid w:val="006A0AC6"/>
    <w:rsid w:val="006A5FEC"/>
    <w:rsid w:val="006B2EF2"/>
    <w:rsid w:val="006B465D"/>
    <w:rsid w:val="006B4831"/>
    <w:rsid w:val="006B5087"/>
    <w:rsid w:val="006B70E7"/>
    <w:rsid w:val="006C3393"/>
    <w:rsid w:val="006D2F78"/>
    <w:rsid w:val="006D5C9B"/>
    <w:rsid w:val="006E633C"/>
    <w:rsid w:val="006F0A5A"/>
    <w:rsid w:val="006F0EFD"/>
    <w:rsid w:val="006F4315"/>
    <w:rsid w:val="006F69EF"/>
    <w:rsid w:val="00704FBC"/>
    <w:rsid w:val="00710961"/>
    <w:rsid w:val="007140DB"/>
    <w:rsid w:val="007203CD"/>
    <w:rsid w:val="00724641"/>
    <w:rsid w:val="00733F7D"/>
    <w:rsid w:val="00742F67"/>
    <w:rsid w:val="0074441E"/>
    <w:rsid w:val="00744DBF"/>
    <w:rsid w:val="00754B11"/>
    <w:rsid w:val="0075614E"/>
    <w:rsid w:val="007604FE"/>
    <w:rsid w:val="00766E38"/>
    <w:rsid w:val="007816FC"/>
    <w:rsid w:val="00781C7A"/>
    <w:rsid w:val="00782954"/>
    <w:rsid w:val="00785158"/>
    <w:rsid w:val="00793A42"/>
    <w:rsid w:val="00796651"/>
    <w:rsid w:val="007A3D73"/>
    <w:rsid w:val="007A4AB7"/>
    <w:rsid w:val="007A7868"/>
    <w:rsid w:val="007B2479"/>
    <w:rsid w:val="007B3DCF"/>
    <w:rsid w:val="007B4F4F"/>
    <w:rsid w:val="007B51EC"/>
    <w:rsid w:val="007C0EEB"/>
    <w:rsid w:val="007C1AAF"/>
    <w:rsid w:val="007C7F77"/>
    <w:rsid w:val="007D0A64"/>
    <w:rsid w:val="007D0A6D"/>
    <w:rsid w:val="007D3573"/>
    <w:rsid w:val="007D40F7"/>
    <w:rsid w:val="007D4D3D"/>
    <w:rsid w:val="007D647E"/>
    <w:rsid w:val="007D65C3"/>
    <w:rsid w:val="007D6FEE"/>
    <w:rsid w:val="007D721E"/>
    <w:rsid w:val="007E242D"/>
    <w:rsid w:val="007E25F8"/>
    <w:rsid w:val="007E529C"/>
    <w:rsid w:val="007F5F24"/>
    <w:rsid w:val="008005C0"/>
    <w:rsid w:val="00800B97"/>
    <w:rsid w:val="00802F48"/>
    <w:rsid w:val="00803457"/>
    <w:rsid w:val="00806937"/>
    <w:rsid w:val="0081203F"/>
    <w:rsid w:val="0081503B"/>
    <w:rsid w:val="008202FB"/>
    <w:rsid w:val="00823757"/>
    <w:rsid w:val="00825A38"/>
    <w:rsid w:val="00831043"/>
    <w:rsid w:val="008325A6"/>
    <w:rsid w:val="00833163"/>
    <w:rsid w:val="0083424A"/>
    <w:rsid w:val="008473AA"/>
    <w:rsid w:val="008476EC"/>
    <w:rsid w:val="008510B1"/>
    <w:rsid w:val="00851D0B"/>
    <w:rsid w:val="00856AC8"/>
    <w:rsid w:val="00863072"/>
    <w:rsid w:val="0086603A"/>
    <w:rsid w:val="00867653"/>
    <w:rsid w:val="00870A08"/>
    <w:rsid w:val="0087275D"/>
    <w:rsid w:val="00872CBF"/>
    <w:rsid w:val="00872D00"/>
    <w:rsid w:val="00873E34"/>
    <w:rsid w:val="00880B46"/>
    <w:rsid w:val="00883118"/>
    <w:rsid w:val="008841C4"/>
    <w:rsid w:val="00891B91"/>
    <w:rsid w:val="008A69CA"/>
    <w:rsid w:val="008B2EB2"/>
    <w:rsid w:val="008B306D"/>
    <w:rsid w:val="008B45CB"/>
    <w:rsid w:val="008C11AB"/>
    <w:rsid w:val="008C4FED"/>
    <w:rsid w:val="008D798C"/>
    <w:rsid w:val="008E3D56"/>
    <w:rsid w:val="008E44D3"/>
    <w:rsid w:val="008E5279"/>
    <w:rsid w:val="008E53CB"/>
    <w:rsid w:val="008E5DE1"/>
    <w:rsid w:val="008E6717"/>
    <w:rsid w:val="008E730A"/>
    <w:rsid w:val="008F024C"/>
    <w:rsid w:val="008F2383"/>
    <w:rsid w:val="008F3DB1"/>
    <w:rsid w:val="008F5326"/>
    <w:rsid w:val="00901D57"/>
    <w:rsid w:val="00902F29"/>
    <w:rsid w:val="00902FD6"/>
    <w:rsid w:val="00903077"/>
    <w:rsid w:val="0090700D"/>
    <w:rsid w:val="00907C70"/>
    <w:rsid w:val="009213EE"/>
    <w:rsid w:val="009223B7"/>
    <w:rsid w:val="00924063"/>
    <w:rsid w:val="0092625B"/>
    <w:rsid w:val="00926F4E"/>
    <w:rsid w:val="00931441"/>
    <w:rsid w:val="0093305F"/>
    <w:rsid w:val="00935795"/>
    <w:rsid w:val="0093664E"/>
    <w:rsid w:val="009442A2"/>
    <w:rsid w:val="00944F1F"/>
    <w:rsid w:val="0094662B"/>
    <w:rsid w:val="00954739"/>
    <w:rsid w:val="00966DEC"/>
    <w:rsid w:val="00967B9B"/>
    <w:rsid w:val="00967F30"/>
    <w:rsid w:val="00980BE0"/>
    <w:rsid w:val="00983686"/>
    <w:rsid w:val="00986F61"/>
    <w:rsid w:val="009A0344"/>
    <w:rsid w:val="009A11B1"/>
    <w:rsid w:val="009A2609"/>
    <w:rsid w:val="009A480D"/>
    <w:rsid w:val="009A60EB"/>
    <w:rsid w:val="009A7F28"/>
    <w:rsid w:val="009B2BD8"/>
    <w:rsid w:val="009B441A"/>
    <w:rsid w:val="009B54B9"/>
    <w:rsid w:val="009C023C"/>
    <w:rsid w:val="009C02FA"/>
    <w:rsid w:val="009C18A5"/>
    <w:rsid w:val="009C455D"/>
    <w:rsid w:val="009C7C20"/>
    <w:rsid w:val="009D2E03"/>
    <w:rsid w:val="009E0EF6"/>
    <w:rsid w:val="009E16FF"/>
    <w:rsid w:val="009E3D10"/>
    <w:rsid w:val="009E6BB4"/>
    <w:rsid w:val="009F09CA"/>
    <w:rsid w:val="009F42D1"/>
    <w:rsid w:val="00A04512"/>
    <w:rsid w:val="00A2615B"/>
    <w:rsid w:val="00A30743"/>
    <w:rsid w:val="00A33880"/>
    <w:rsid w:val="00A379AF"/>
    <w:rsid w:val="00A417F3"/>
    <w:rsid w:val="00A42648"/>
    <w:rsid w:val="00A42984"/>
    <w:rsid w:val="00A42D54"/>
    <w:rsid w:val="00A53474"/>
    <w:rsid w:val="00A545CD"/>
    <w:rsid w:val="00A55A96"/>
    <w:rsid w:val="00A56435"/>
    <w:rsid w:val="00A64078"/>
    <w:rsid w:val="00A70081"/>
    <w:rsid w:val="00A709DE"/>
    <w:rsid w:val="00A71999"/>
    <w:rsid w:val="00A75750"/>
    <w:rsid w:val="00A77CDD"/>
    <w:rsid w:val="00A82309"/>
    <w:rsid w:val="00A82B82"/>
    <w:rsid w:val="00A83114"/>
    <w:rsid w:val="00A83520"/>
    <w:rsid w:val="00A845DA"/>
    <w:rsid w:val="00A9153F"/>
    <w:rsid w:val="00A95EDB"/>
    <w:rsid w:val="00AA0881"/>
    <w:rsid w:val="00AA7AD4"/>
    <w:rsid w:val="00AB5551"/>
    <w:rsid w:val="00AC2633"/>
    <w:rsid w:val="00AC352B"/>
    <w:rsid w:val="00AC737B"/>
    <w:rsid w:val="00AD0E6B"/>
    <w:rsid w:val="00AD67AC"/>
    <w:rsid w:val="00AF6DAA"/>
    <w:rsid w:val="00B113FB"/>
    <w:rsid w:val="00B11B45"/>
    <w:rsid w:val="00B12357"/>
    <w:rsid w:val="00B168D2"/>
    <w:rsid w:val="00B16AF0"/>
    <w:rsid w:val="00B17795"/>
    <w:rsid w:val="00B21017"/>
    <w:rsid w:val="00B252CE"/>
    <w:rsid w:val="00B37095"/>
    <w:rsid w:val="00B40690"/>
    <w:rsid w:val="00B407D0"/>
    <w:rsid w:val="00B41B65"/>
    <w:rsid w:val="00B422B6"/>
    <w:rsid w:val="00B42805"/>
    <w:rsid w:val="00B436A4"/>
    <w:rsid w:val="00B43C10"/>
    <w:rsid w:val="00B45432"/>
    <w:rsid w:val="00B46550"/>
    <w:rsid w:val="00B504F1"/>
    <w:rsid w:val="00B535F6"/>
    <w:rsid w:val="00B550AC"/>
    <w:rsid w:val="00B57F8A"/>
    <w:rsid w:val="00B623AC"/>
    <w:rsid w:val="00B66084"/>
    <w:rsid w:val="00B670C6"/>
    <w:rsid w:val="00B6729A"/>
    <w:rsid w:val="00B7268C"/>
    <w:rsid w:val="00B72901"/>
    <w:rsid w:val="00B73466"/>
    <w:rsid w:val="00B87A5E"/>
    <w:rsid w:val="00B9540A"/>
    <w:rsid w:val="00B9623A"/>
    <w:rsid w:val="00BA13D4"/>
    <w:rsid w:val="00BA4B06"/>
    <w:rsid w:val="00BB3372"/>
    <w:rsid w:val="00BB40D5"/>
    <w:rsid w:val="00BB4199"/>
    <w:rsid w:val="00BB6A2D"/>
    <w:rsid w:val="00BB75D7"/>
    <w:rsid w:val="00BC2795"/>
    <w:rsid w:val="00BD1A20"/>
    <w:rsid w:val="00BE1C0D"/>
    <w:rsid w:val="00BE4B14"/>
    <w:rsid w:val="00BE7834"/>
    <w:rsid w:val="00BF4D41"/>
    <w:rsid w:val="00BF4F00"/>
    <w:rsid w:val="00BF7286"/>
    <w:rsid w:val="00BF7A15"/>
    <w:rsid w:val="00C01B5D"/>
    <w:rsid w:val="00C024DB"/>
    <w:rsid w:val="00C03991"/>
    <w:rsid w:val="00C03F50"/>
    <w:rsid w:val="00C04C1E"/>
    <w:rsid w:val="00C14882"/>
    <w:rsid w:val="00C161D1"/>
    <w:rsid w:val="00C22575"/>
    <w:rsid w:val="00C26B31"/>
    <w:rsid w:val="00C27398"/>
    <w:rsid w:val="00C3231B"/>
    <w:rsid w:val="00C336A9"/>
    <w:rsid w:val="00C34EB2"/>
    <w:rsid w:val="00C53AC5"/>
    <w:rsid w:val="00C54749"/>
    <w:rsid w:val="00C55CE0"/>
    <w:rsid w:val="00C56B27"/>
    <w:rsid w:val="00C56E55"/>
    <w:rsid w:val="00C6004F"/>
    <w:rsid w:val="00C732CB"/>
    <w:rsid w:val="00C73804"/>
    <w:rsid w:val="00C73AF6"/>
    <w:rsid w:val="00C7632B"/>
    <w:rsid w:val="00C769C7"/>
    <w:rsid w:val="00C83F0D"/>
    <w:rsid w:val="00C91915"/>
    <w:rsid w:val="00C92A91"/>
    <w:rsid w:val="00C94405"/>
    <w:rsid w:val="00C9472C"/>
    <w:rsid w:val="00CA379E"/>
    <w:rsid w:val="00CA4DCF"/>
    <w:rsid w:val="00CA6D0D"/>
    <w:rsid w:val="00CB7341"/>
    <w:rsid w:val="00CC388C"/>
    <w:rsid w:val="00CC3B8C"/>
    <w:rsid w:val="00CC442E"/>
    <w:rsid w:val="00CC6C71"/>
    <w:rsid w:val="00CD6801"/>
    <w:rsid w:val="00CE13EE"/>
    <w:rsid w:val="00CE42D9"/>
    <w:rsid w:val="00CF00D8"/>
    <w:rsid w:val="00D044F0"/>
    <w:rsid w:val="00D05047"/>
    <w:rsid w:val="00D06E77"/>
    <w:rsid w:val="00D12C29"/>
    <w:rsid w:val="00D15251"/>
    <w:rsid w:val="00D20BB5"/>
    <w:rsid w:val="00D219AB"/>
    <w:rsid w:val="00D22C0F"/>
    <w:rsid w:val="00D25286"/>
    <w:rsid w:val="00D30826"/>
    <w:rsid w:val="00D36564"/>
    <w:rsid w:val="00D45715"/>
    <w:rsid w:val="00D47529"/>
    <w:rsid w:val="00D477BB"/>
    <w:rsid w:val="00D50F41"/>
    <w:rsid w:val="00D5307E"/>
    <w:rsid w:val="00D53F92"/>
    <w:rsid w:val="00D54DCB"/>
    <w:rsid w:val="00D55075"/>
    <w:rsid w:val="00D563F5"/>
    <w:rsid w:val="00D63FEF"/>
    <w:rsid w:val="00D71A6A"/>
    <w:rsid w:val="00D7357D"/>
    <w:rsid w:val="00D74733"/>
    <w:rsid w:val="00D76ECC"/>
    <w:rsid w:val="00D80956"/>
    <w:rsid w:val="00D82A84"/>
    <w:rsid w:val="00D863FA"/>
    <w:rsid w:val="00D905C7"/>
    <w:rsid w:val="00D91CA4"/>
    <w:rsid w:val="00D928DB"/>
    <w:rsid w:val="00D9342B"/>
    <w:rsid w:val="00D948A1"/>
    <w:rsid w:val="00DA07CA"/>
    <w:rsid w:val="00DA0D30"/>
    <w:rsid w:val="00DA348C"/>
    <w:rsid w:val="00DA7370"/>
    <w:rsid w:val="00DB1430"/>
    <w:rsid w:val="00DB368B"/>
    <w:rsid w:val="00DB5CF6"/>
    <w:rsid w:val="00DB6C2C"/>
    <w:rsid w:val="00DB735A"/>
    <w:rsid w:val="00DC21F3"/>
    <w:rsid w:val="00DC28F7"/>
    <w:rsid w:val="00DC78B1"/>
    <w:rsid w:val="00DD1EB3"/>
    <w:rsid w:val="00DD3362"/>
    <w:rsid w:val="00DD3FD2"/>
    <w:rsid w:val="00DD6C64"/>
    <w:rsid w:val="00DE13B5"/>
    <w:rsid w:val="00DE3817"/>
    <w:rsid w:val="00DF1EE8"/>
    <w:rsid w:val="00DF20C8"/>
    <w:rsid w:val="00E007E5"/>
    <w:rsid w:val="00E015A6"/>
    <w:rsid w:val="00E05169"/>
    <w:rsid w:val="00E0553E"/>
    <w:rsid w:val="00E07D75"/>
    <w:rsid w:val="00E12BDB"/>
    <w:rsid w:val="00E177B5"/>
    <w:rsid w:val="00E27F49"/>
    <w:rsid w:val="00E32CF5"/>
    <w:rsid w:val="00E333FF"/>
    <w:rsid w:val="00E349C1"/>
    <w:rsid w:val="00E36F5E"/>
    <w:rsid w:val="00E44B8A"/>
    <w:rsid w:val="00E47112"/>
    <w:rsid w:val="00E53BF1"/>
    <w:rsid w:val="00E53C5F"/>
    <w:rsid w:val="00E57B49"/>
    <w:rsid w:val="00E60EF2"/>
    <w:rsid w:val="00E6243A"/>
    <w:rsid w:val="00E64032"/>
    <w:rsid w:val="00E7099A"/>
    <w:rsid w:val="00E71C7C"/>
    <w:rsid w:val="00E71F6B"/>
    <w:rsid w:val="00E77CDD"/>
    <w:rsid w:val="00E831D2"/>
    <w:rsid w:val="00E83617"/>
    <w:rsid w:val="00E8457E"/>
    <w:rsid w:val="00E845A0"/>
    <w:rsid w:val="00E87BE3"/>
    <w:rsid w:val="00E90405"/>
    <w:rsid w:val="00E92A32"/>
    <w:rsid w:val="00E94D49"/>
    <w:rsid w:val="00E956E7"/>
    <w:rsid w:val="00EA5C96"/>
    <w:rsid w:val="00EA6144"/>
    <w:rsid w:val="00EB4072"/>
    <w:rsid w:val="00EB585E"/>
    <w:rsid w:val="00EC3F9F"/>
    <w:rsid w:val="00EC4E4F"/>
    <w:rsid w:val="00EC5509"/>
    <w:rsid w:val="00ED065A"/>
    <w:rsid w:val="00ED2B83"/>
    <w:rsid w:val="00ED4F7E"/>
    <w:rsid w:val="00ED5B59"/>
    <w:rsid w:val="00EE3648"/>
    <w:rsid w:val="00EF29EA"/>
    <w:rsid w:val="00EF5954"/>
    <w:rsid w:val="00EF5B87"/>
    <w:rsid w:val="00F043EB"/>
    <w:rsid w:val="00F057A9"/>
    <w:rsid w:val="00F06CB2"/>
    <w:rsid w:val="00F06EC8"/>
    <w:rsid w:val="00F15F40"/>
    <w:rsid w:val="00F24059"/>
    <w:rsid w:val="00F259EF"/>
    <w:rsid w:val="00F302C8"/>
    <w:rsid w:val="00F31D10"/>
    <w:rsid w:val="00F3553C"/>
    <w:rsid w:val="00F37AB1"/>
    <w:rsid w:val="00F40AEB"/>
    <w:rsid w:val="00F40DFD"/>
    <w:rsid w:val="00F419FB"/>
    <w:rsid w:val="00F53C5E"/>
    <w:rsid w:val="00F54ABC"/>
    <w:rsid w:val="00F54E72"/>
    <w:rsid w:val="00F557CF"/>
    <w:rsid w:val="00F62674"/>
    <w:rsid w:val="00F64C55"/>
    <w:rsid w:val="00F73622"/>
    <w:rsid w:val="00F759ED"/>
    <w:rsid w:val="00F810FA"/>
    <w:rsid w:val="00F818FC"/>
    <w:rsid w:val="00F84B27"/>
    <w:rsid w:val="00F86345"/>
    <w:rsid w:val="00FA0E84"/>
    <w:rsid w:val="00FB18CB"/>
    <w:rsid w:val="00FB779A"/>
    <w:rsid w:val="00FB7D48"/>
    <w:rsid w:val="00FD0382"/>
    <w:rsid w:val="00FE428C"/>
    <w:rsid w:val="00FF421E"/>
    <w:rsid w:val="00FF6317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5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C5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55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C55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5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C5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55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C55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103.wmf"/><Relationship Id="rId21" Type="http://schemas.openxmlformats.org/officeDocument/2006/relationships/image" Target="media/image7.wmf"/><Relationship Id="rId42" Type="http://schemas.openxmlformats.org/officeDocument/2006/relationships/image" Target="media/image28.wmf"/><Relationship Id="rId47" Type="http://schemas.openxmlformats.org/officeDocument/2006/relationships/image" Target="media/image33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84" Type="http://schemas.openxmlformats.org/officeDocument/2006/relationships/image" Target="media/image70.wmf"/><Relationship Id="rId89" Type="http://schemas.openxmlformats.org/officeDocument/2006/relationships/image" Target="media/image75.wmf"/><Relationship Id="rId112" Type="http://schemas.openxmlformats.org/officeDocument/2006/relationships/image" Target="media/image98.wmf"/><Relationship Id="rId133" Type="http://schemas.openxmlformats.org/officeDocument/2006/relationships/image" Target="media/image119.wmf"/><Relationship Id="rId138" Type="http://schemas.openxmlformats.org/officeDocument/2006/relationships/image" Target="media/image124.wmf"/><Relationship Id="rId154" Type="http://schemas.openxmlformats.org/officeDocument/2006/relationships/image" Target="media/image140.wmf"/><Relationship Id="rId159" Type="http://schemas.openxmlformats.org/officeDocument/2006/relationships/image" Target="media/image145.wmf"/><Relationship Id="rId175" Type="http://schemas.openxmlformats.org/officeDocument/2006/relationships/image" Target="media/image160.wmf"/><Relationship Id="rId170" Type="http://schemas.openxmlformats.org/officeDocument/2006/relationships/image" Target="media/image156.wmf"/><Relationship Id="rId16" Type="http://schemas.openxmlformats.org/officeDocument/2006/relationships/image" Target="media/image5.wmf"/><Relationship Id="rId107" Type="http://schemas.openxmlformats.org/officeDocument/2006/relationships/image" Target="media/image93.wmf"/><Relationship Id="rId11" Type="http://schemas.openxmlformats.org/officeDocument/2006/relationships/hyperlink" Target="consultantplus://offline/ref=B8C358CABE34CB16428F44BB8443DFA888AC5C0D18512CC8B85B74E9F7EA7E55kBxFE" TargetMode="External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102" Type="http://schemas.openxmlformats.org/officeDocument/2006/relationships/image" Target="media/image88.wmf"/><Relationship Id="rId123" Type="http://schemas.openxmlformats.org/officeDocument/2006/relationships/image" Target="media/image109.wmf"/><Relationship Id="rId128" Type="http://schemas.openxmlformats.org/officeDocument/2006/relationships/image" Target="media/image114.wmf"/><Relationship Id="rId144" Type="http://schemas.openxmlformats.org/officeDocument/2006/relationships/image" Target="media/image130.wmf"/><Relationship Id="rId149" Type="http://schemas.openxmlformats.org/officeDocument/2006/relationships/image" Target="media/image135.wmf"/><Relationship Id="rId5" Type="http://schemas.openxmlformats.org/officeDocument/2006/relationships/hyperlink" Target="consultantplus://offline/ref=B8C358CABE34CB16428F5AB6922F81A28EA10B081F5B2096EC042FB4A0kEx3E" TargetMode="External"/><Relationship Id="rId90" Type="http://schemas.openxmlformats.org/officeDocument/2006/relationships/image" Target="media/image76.wmf"/><Relationship Id="rId95" Type="http://schemas.openxmlformats.org/officeDocument/2006/relationships/image" Target="media/image81.wmf"/><Relationship Id="rId160" Type="http://schemas.openxmlformats.org/officeDocument/2006/relationships/image" Target="media/image146.wmf"/><Relationship Id="rId165" Type="http://schemas.openxmlformats.org/officeDocument/2006/relationships/image" Target="media/image151.wmf"/><Relationship Id="rId181" Type="http://schemas.openxmlformats.org/officeDocument/2006/relationships/image" Target="media/image166.wmf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113" Type="http://schemas.openxmlformats.org/officeDocument/2006/relationships/image" Target="media/image99.wmf"/><Relationship Id="rId118" Type="http://schemas.openxmlformats.org/officeDocument/2006/relationships/image" Target="media/image104.wmf"/><Relationship Id="rId134" Type="http://schemas.openxmlformats.org/officeDocument/2006/relationships/image" Target="media/image120.wmf"/><Relationship Id="rId139" Type="http://schemas.openxmlformats.org/officeDocument/2006/relationships/image" Target="media/image125.wmf"/><Relationship Id="rId80" Type="http://schemas.openxmlformats.org/officeDocument/2006/relationships/image" Target="media/image66.wmf"/><Relationship Id="rId85" Type="http://schemas.openxmlformats.org/officeDocument/2006/relationships/image" Target="media/image71.wmf"/><Relationship Id="rId150" Type="http://schemas.openxmlformats.org/officeDocument/2006/relationships/image" Target="media/image136.wmf"/><Relationship Id="rId155" Type="http://schemas.openxmlformats.org/officeDocument/2006/relationships/image" Target="media/image141.wmf"/><Relationship Id="rId171" Type="http://schemas.openxmlformats.org/officeDocument/2006/relationships/image" Target="media/image157.wmf"/><Relationship Id="rId176" Type="http://schemas.openxmlformats.org/officeDocument/2006/relationships/image" Target="media/image161.wmf"/><Relationship Id="rId12" Type="http://schemas.openxmlformats.org/officeDocument/2006/relationships/hyperlink" Target="consultantplus://offline/ref=B8C358CABE34CB16428F44BB8443DFA888AC5C0D18512DC4B85B74E9F7EA7E55BFBACFC787CFE2FEDEBA66kDxDE" TargetMode="External"/><Relationship Id="rId17" Type="http://schemas.openxmlformats.org/officeDocument/2006/relationships/hyperlink" Target="consultantplus://offline/ref=3C0F0C324D771740D2A87EEFB6B2FDA10B334679B828FD79DCCE804B013F076755F001530FD61551lCxBE" TargetMode="External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59" Type="http://schemas.openxmlformats.org/officeDocument/2006/relationships/image" Target="media/image45.wmf"/><Relationship Id="rId103" Type="http://schemas.openxmlformats.org/officeDocument/2006/relationships/image" Target="media/image89.wmf"/><Relationship Id="rId108" Type="http://schemas.openxmlformats.org/officeDocument/2006/relationships/image" Target="media/image94.wmf"/><Relationship Id="rId124" Type="http://schemas.openxmlformats.org/officeDocument/2006/relationships/image" Target="media/image110.wmf"/><Relationship Id="rId129" Type="http://schemas.openxmlformats.org/officeDocument/2006/relationships/image" Target="media/image115.wmf"/><Relationship Id="rId54" Type="http://schemas.openxmlformats.org/officeDocument/2006/relationships/image" Target="media/image40.wmf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91" Type="http://schemas.openxmlformats.org/officeDocument/2006/relationships/image" Target="media/image77.wmf"/><Relationship Id="rId96" Type="http://schemas.openxmlformats.org/officeDocument/2006/relationships/image" Target="media/image82.wmf"/><Relationship Id="rId140" Type="http://schemas.openxmlformats.org/officeDocument/2006/relationships/image" Target="media/image126.wmf"/><Relationship Id="rId145" Type="http://schemas.openxmlformats.org/officeDocument/2006/relationships/image" Target="media/image131.wmf"/><Relationship Id="rId161" Type="http://schemas.openxmlformats.org/officeDocument/2006/relationships/image" Target="media/image147.wmf"/><Relationship Id="rId166" Type="http://schemas.openxmlformats.org/officeDocument/2006/relationships/image" Target="media/image152.wmf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358CABE34CB16428F5AB6922F81A28EA000001A572096EC042FB4A0kEx3E" TargetMode="External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49" Type="http://schemas.openxmlformats.org/officeDocument/2006/relationships/image" Target="media/image35.wmf"/><Relationship Id="rId114" Type="http://schemas.openxmlformats.org/officeDocument/2006/relationships/image" Target="media/image100.wmf"/><Relationship Id="rId119" Type="http://schemas.openxmlformats.org/officeDocument/2006/relationships/image" Target="media/image105.wmf"/><Relationship Id="rId44" Type="http://schemas.openxmlformats.org/officeDocument/2006/relationships/image" Target="media/image30.wmf"/><Relationship Id="rId60" Type="http://schemas.openxmlformats.org/officeDocument/2006/relationships/image" Target="media/image46.wmf"/><Relationship Id="rId65" Type="http://schemas.openxmlformats.org/officeDocument/2006/relationships/image" Target="media/image51.wmf"/><Relationship Id="rId81" Type="http://schemas.openxmlformats.org/officeDocument/2006/relationships/image" Target="media/image67.wmf"/><Relationship Id="rId86" Type="http://schemas.openxmlformats.org/officeDocument/2006/relationships/image" Target="media/image72.wmf"/><Relationship Id="rId130" Type="http://schemas.openxmlformats.org/officeDocument/2006/relationships/image" Target="media/image116.wmf"/><Relationship Id="rId135" Type="http://schemas.openxmlformats.org/officeDocument/2006/relationships/image" Target="media/image121.wmf"/><Relationship Id="rId151" Type="http://schemas.openxmlformats.org/officeDocument/2006/relationships/image" Target="media/image137.wmf"/><Relationship Id="rId156" Type="http://schemas.openxmlformats.org/officeDocument/2006/relationships/image" Target="media/image142.wmf"/><Relationship Id="rId177" Type="http://schemas.openxmlformats.org/officeDocument/2006/relationships/image" Target="media/image16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358CABE34CB16428F44BB8443DFA888AC5C0D18552DC1B95B74E9F7EA7E55BFBACFC787CFE2FEDEBA67kDx0E" TargetMode="External"/><Relationship Id="rId172" Type="http://schemas.openxmlformats.org/officeDocument/2006/relationships/hyperlink" Target="consultantplus://offline/ref=3C0F0C324D771740D2A87EEFB6B2FDA10B334679B828FD79DCCE804B013F076755F001530FD61551lCxBE" TargetMode="External"/><Relationship Id="rId180" Type="http://schemas.openxmlformats.org/officeDocument/2006/relationships/image" Target="media/image165.wmf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3C0F0C324D771740D2A87EEFB6B2FDA10B334679B828FD79DCCE804B013F076755F001530FD61551lCx5E" TargetMode="External"/><Relationship Id="rId39" Type="http://schemas.openxmlformats.org/officeDocument/2006/relationships/image" Target="media/image25.wmf"/><Relationship Id="rId109" Type="http://schemas.openxmlformats.org/officeDocument/2006/relationships/image" Target="media/image95.wmf"/><Relationship Id="rId34" Type="http://schemas.openxmlformats.org/officeDocument/2006/relationships/image" Target="media/image20.wmf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76" Type="http://schemas.openxmlformats.org/officeDocument/2006/relationships/image" Target="media/image62.wmf"/><Relationship Id="rId97" Type="http://schemas.openxmlformats.org/officeDocument/2006/relationships/image" Target="media/image83.wmf"/><Relationship Id="rId104" Type="http://schemas.openxmlformats.org/officeDocument/2006/relationships/image" Target="media/image90.wmf"/><Relationship Id="rId120" Type="http://schemas.openxmlformats.org/officeDocument/2006/relationships/image" Target="media/image106.wmf"/><Relationship Id="rId125" Type="http://schemas.openxmlformats.org/officeDocument/2006/relationships/image" Target="media/image111.wmf"/><Relationship Id="rId141" Type="http://schemas.openxmlformats.org/officeDocument/2006/relationships/image" Target="media/image127.wmf"/><Relationship Id="rId146" Type="http://schemas.openxmlformats.org/officeDocument/2006/relationships/image" Target="media/image132.wmf"/><Relationship Id="rId167" Type="http://schemas.openxmlformats.org/officeDocument/2006/relationships/image" Target="media/image153.wmf"/><Relationship Id="rId7" Type="http://schemas.openxmlformats.org/officeDocument/2006/relationships/hyperlink" Target="consultantplus://offline/ref=B8C358CABE34CB16428F5AB6922F81A28EA104081A502096EC042FB4A0E37402F8F59685C3C2E4F9kDx8E" TargetMode="External"/><Relationship Id="rId71" Type="http://schemas.openxmlformats.org/officeDocument/2006/relationships/image" Target="media/image57.wmf"/><Relationship Id="rId92" Type="http://schemas.openxmlformats.org/officeDocument/2006/relationships/image" Target="media/image78.wmf"/><Relationship Id="rId162" Type="http://schemas.openxmlformats.org/officeDocument/2006/relationships/image" Target="media/image148.wmf"/><Relationship Id="rId183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image" Target="media/image15.wmf"/><Relationship Id="rId24" Type="http://schemas.openxmlformats.org/officeDocument/2006/relationships/image" Target="media/image10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66" Type="http://schemas.openxmlformats.org/officeDocument/2006/relationships/image" Target="media/image52.wmf"/><Relationship Id="rId87" Type="http://schemas.openxmlformats.org/officeDocument/2006/relationships/image" Target="media/image73.wmf"/><Relationship Id="rId110" Type="http://schemas.openxmlformats.org/officeDocument/2006/relationships/image" Target="media/image96.wmf"/><Relationship Id="rId115" Type="http://schemas.openxmlformats.org/officeDocument/2006/relationships/image" Target="media/image101.wmf"/><Relationship Id="rId131" Type="http://schemas.openxmlformats.org/officeDocument/2006/relationships/image" Target="media/image117.wmf"/><Relationship Id="rId136" Type="http://schemas.openxmlformats.org/officeDocument/2006/relationships/image" Target="media/image122.wmf"/><Relationship Id="rId157" Type="http://schemas.openxmlformats.org/officeDocument/2006/relationships/image" Target="media/image143.wmf"/><Relationship Id="rId178" Type="http://schemas.openxmlformats.org/officeDocument/2006/relationships/image" Target="media/image163.wmf"/><Relationship Id="rId61" Type="http://schemas.openxmlformats.org/officeDocument/2006/relationships/image" Target="media/image47.wmf"/><Relationship Id="rId82" Type="http://schemas.openxmlformats.org/officeDocument/2006/relationships/image" Target="media/image68.wmf"/><Relationship Id="rId152" Type="http://schemas.openxmlformats.org/officeDocument/2006/relationships/image" Target="media/image138.wmf"/><Relationship Id="rId173" Type="http://schemas.openxmlformats.org/officeDocument/2006/relationships/image" Target="media/image158.wmf"/><Relationship Id="rId19" Type="http://schemas.openxmlformats.org/officeDocument/2006/relationships/hyperlink" Target="consultantplus://offline/ref=3C0F0C324D771740D2A87EEFB6B2FDA10B334679B828FD79DCCE804B013F076755F001530FD61551lCx4E" TargetMode="External"/><Relationship Id="rId14" Type="http://schemas.openxmlformats.org/officeDocument/2006/relationships/image" Target="media/image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56" Type="http://schemas.openxmlformats.org/officeDocument/2006/relationships/image" Target="media/image42.wmf"/><Relationship Id="rId77" Type="http://schemas.openxmlformats.org/officeDocument/2006/relationships/image" Target="media/image63.wmf"/><Relationship Id="rId100" Type="http://schemas.openxmlformats.org/officeDocument/2006/relationships/image" Target="media/image86.wmf"/><Relationship Id="rId105" Type="http://schemas.openxmlformats.org/officeDocument/2006/relationships/image" Target="media/image91.wmf"/><Relationship Id="rId126" Type="http://schemas.openxmlformats.org/officeDocument/2006/relationships/image" Target="media/image112.wmf"/><Relationship Id="rId147" Type="http://schemas.openxmlformats.org/officeDocument/2006/relationships/image" Target="media/image133.wmf"/><Relationship Id="rId168" Type="http://schemas.openxmlformats.org/officeDocument/2006/relationships/image" Target="media/image154.wmf"/><Relationship Id="rId8" Type="http://schemas.openxmlformats.org/officeDocument/2006/relationships/hyperlink" Target="consultantplus://offline/ref=B8C358CABE34CB16428F5AB6922F81A28EA1050617572096EC042FB4A0E37402F8F59685C3C2E3FFkDxDE" TargetMode="External"/><Relationship Id="rId51" Type="http://schemas.openxmlformats.org/officeDocument/2006/relationships/image" Target="media/image37.wmf"/><Relationship Id="rId72" Type="http://schemas.openxmlformats.org/officeDocument/2006/relationships/image" Target="media/image58.wmf"/><Relationship Id="rId93" Type="http://schemas.openxmlformats.org/officeDocument/2006/relationships/image" Target="media/image79.wmf"/><Relationship Id="rId98" Type="http://schemas.openxmlformats.org/officeDocument/2006/relationships/image" Target="media/image84.wmf"/><Relationship Id="rId121" Type="http://schemas.openxmlformats.org/officeDocument/2006/relationships/image" Target="media/image107.wmf"/><Relationship Id="rId142" Type="http://schemas.openxmlformats.org/officeDocument/2006/relationships/image" Target="media/image128.wmf"/><Relationship Id="rId163" Type="http://schemas.openxmlformats.org/officeDocument/2006/relationships/image" Target="media/image14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32.wmf"/><Relationship Id="rId67" Type="http://schemas.openxmlformats.org/officeDocument/2006/relationships/image" Target="media/image53.wmf"/><Relationship Id="rId116" Type="http://schemas.openxmlformats.org/officeDocument/2006/relationships/image" Target="media/image102.wmf"/><Relationship Id="rId137" Type="http://schemas.openxmlformats.org/officeDocument/2006/relationships/image" Target="media/image123.wmf"/><Relationship Id="rId158" Type="http://schemas.openxmlformats.org/officeDocument/2006/relationships/image" Target="media/image144.wmf"/><Relationship Id="rId20" Type="http://schemas.openxmlformats.org/officeDocument/2006/relationships/image" Target="media/image6.wmf"/><Relationship Id="rId41" Type="http://schemas.openxmlformats.org/officeDocument/2006/relationships/image" Target="media/image27.wmf"/><Relationship Id="rId62" Type="http://schemas.openxmlformats.org/officeDocument/2006/relationships/image" Target="media/image48.wmf"/><Relationship Id="rId83" Type="http://schemas.openxmlformats.org/officeDocument/2006/relationships/image" Target="media/image69.wmf"/><Relationship Id="rId88" Type="http://schemas.openxmlformats.org/officeDocument/2006/relationships/image" Target="media/image74.wmf"/><Relationship Id="rId111" Type="http://schemas.openxmlformats.org/officeDocument/2006/relationships/image" Target="media/image97.wmf"/><Relationship Id="rId132" Type="http://schemas.openxmlformats.org/officeDocument/2006/relationships/image" Target="media/image118.wmf"/><Relationship Id="rId153" Type="http://schemas.openxmlformats.org/officeDocument/2006/relationships/image" Target="media/image139.wmf"/><Relationship Id="rId174" Type="http://schemas.openxmlformats.org/officeDocument/2006/relationships/image" Target="media/image159.wmf"/><Relationship Id="rId179" Type="http://schemas.openxmlformats.org/officeDocument/2006/relationships/image" Target="media/image164.wmf"/><Relationship Id="rId15" Type="http://schemas.openxmlformats.org/officeDocument/2006/relationships/image" Target="media/image4.wmf"/><Relationship Id="rId36" Type="http://schemas.openxmlformats.org/officeDocument/2006/relationships/image" Target="media/image22.wmf"/><Relationship Id="rId57" Type="http://schemas.openxmlformats.org/officeDocument/2006/relationships/image" Target="media/image43.wmf"/><Relationship Id="rId106" Type="http://schemas.openxmlformats.org/officeDocument/2006/relationships/image" Target="media/image92.wmf"/><Relationship Id="rId127" Type="http://schemas.openxmlformats.org/officeDocument/2006/relationships/image" Target="media/image113.wmf"/><Relationship Id="rId10" Type="http://schemas.openxmlformats.org/officeDocument/2006/relationships/image" Target="media/image1.wmf"/><Relationship Id="rId31" Type="http://schemas.openxmlformats.org/officeDocument/2006/relationships/image" Target="media/image17.wmf"/><Relationship Id="rId52" Type="http://schemas.openxmlformats.org/officeDocument/2006/relationships/image" Target="media/image38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94" Type="http://schemas.openxmlformats.org/officeDocument/2006/relationships/image" Target="media/image80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122" Type="http://schemas.openxmlformats.org/officeDocument/2006/relationships/image" Target="media/image108.wmf"/><Relationship Id="rId143" Type="http://schemas.openxmlformats.org/officeDocument/2006/relationships/image" Target="media/image129.wmf"/><Relationship Id="rId148" Type="http://schemas.openxmlformats.org/officeDocument/2006/relationships/image" Target="media/image134.wmf"/><Relationship Id="rId164" Type="http://schemas.openxmlformats.org/officeDocument/2006/relationships/image" Target="media/image150.wmf"/><Relationship Id="rId169" Type="http://schemas.openxmlformats.org/officeDocument/2006/relationships/image" Target="media/image15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11904</Words>
  <Characters>67856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Лукинова Лариса</dc:creator>
  <cp:lastModifiedBy>Лукинова Лариса</cp:lastModifiedBy>
  <cp:revision>2</cp:revision>
  <dcterms:created xsi:type="dcterms:W3CDTF">2015-01-22T04:49:00Z</dcterms:created>
  <dcterms:modified xsi:type="dcterms:W3CDTF">2015-01-22T07:50:00Z</dcterms:modified>
</cp:coreProperties>
</file>