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66" w:rsidRDefault="00256066" w:rsidP="00C729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РЕГИОНАЛЬНАЯ ТАРИФНАЯ КОМИССИЯ СТАВРОПОЛЬСКОГО КРАЯ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69/4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ИНДИВИДУАЛЬНЫХ ТАРИФОВ НА УСЛУГИ ПО ПЕРЕДАЧЕ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ЭЛЕКТРИЧЕСКОЙ ЭНЕРГИИ ДЛЯ РАСЧЕТОВ МЕЖДУ </w:t>
      </w:r>
      <w:proofErr w:type="gramStart"/>
      <w:r>
        <w:rPr>
          <w:rFonts w:ascii="Calibri" w:hAnsi="Calibri" w:cs="Calibri"/>
          <w:b/>
          <w:bCs/>
        </w:rPr>
        <w:t>СЕТЕВЫМИ</w:t>
      </w:r>
      <w:proofErr w:type="gramEnd"/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СТАВРОПОЛЬСКОГО КРАЯ В 2015 ГОДУ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июля 2014 г. N 750 "О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комплексе", 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hyperlink r:id="rId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  <w:proofErr w:type="gramEnd"/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 января 2015 года индивидуальные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 услуги по передаче электрической энергии для расчетов между сетевыми организациями Ставропольского края с календарной разбивкой</w:t>
      </w:r>
      <w:proofErr w:type="gramEnd"/>
      <w:r>
        <w:rPr>
          <w:rFonts w:ascii="Calibri" w:hAnsi="Calibri" w:cs="Calibri"/>
        </w:rPr>
        <w:t xml:space="preserve"> согласно приложению.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2015 года: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20 декабря 2013 г. N 79/6 "Об установлении индивидуальных тарифов на услуги по передаче электрической энергии для расчетов между сетевыми организациями Ставропольского края в 2014 году".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11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01 апреля 2014 г. N 21/1 "О внесении изменений в некоторые постановления региональной тарифной комиссии Ставропольского края".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12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30 апреля 2014 г. N 25/1 "О внесении изменений в некоторые постановления региональной тарифной комиссии Ставропольского края".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r:id="rId13" w:history="1">
        <w:r>
          <w:rPr>
            <w:rFonts w:ascii="Calibri" w:hAnsi="Calibri" w:cs="Calibri"/>
            <w:color w:val="0000FF"/>
          </w:rPr>
          <w:t>Подпункт 1.2 пункта 1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20 июня 2014 г. N 32/1 "О внесении изменений в некоторые постановления региональной тарифной комиссии Ставропольского края".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на следующий день после дня его официального опубликования.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К.А.ШИШМАНИДИ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24 декабря 2014 г. N 69/4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56066" w:rsidSect="003D1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ИНДИВИДУАЛЬНЫЕ ТАРИФЫ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ДЛЯ РАСЧЕТОВ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 СЕТЕВЫМИ ОРГАНИЗАЦИЯМИ СТАВРОПОЛЬСКОГО КРАЯ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2948"/>
        <w:gridCol w:w="1417"/>
        <w:gridCol w:w="1247"/>
        <w:gridCol w:w="1191"/>
        <w:gridCol w:w="1417"/>
        <w:gridCol w:w="1247"/>
        <w:gridCol w:w="1134"/>
      </w:tblGrid>
      <w:tr w:rsidR="0025606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 - получатель платы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 - плательщик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560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560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электрической энергии (потерь)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электрической энергии 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606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2560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56066">
        <w:tc>
          <w:tcPr>
            <w:tcW w:w="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43,63879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0,10361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51,33044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0,11671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43,63879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0,10765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51,33044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0,12236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43,63879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0,11364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51,33044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0,12442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"МРСК Северного Кавказа" - </w:t>
            </w:r>
            <w:r>
              <w:rPr>
                <w:rFonts w:ascii="Calibri" w:hAnsi="Calibri" w:cs="Calibri"/>
              </w:rPr>
              <w:lastRenderedPageBreak/>
              <w:t>"Ставропольэнерго"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43,63879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51,33044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0,11520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"Кавказская Энергетическая Управляющая компания" (филиал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43,63879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0,12204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51,33044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0,13066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 г. Минеральные Воды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43,63879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0,20734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51,33044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0,24038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"Ритм-Б", г. Ставрополь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52,37939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0,02709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0,10833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71,55470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0,12660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"Люминофор-сервис", г. Ставрополь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110,03142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0,03085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0,26558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139,62592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0,02794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0,32581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"Ставропольская сетевая компания"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212,96989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0,65298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218,52166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0,72780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Стеклотара", г. Ставрополь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275,21428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0,53966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318,39014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0,61242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200,65349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0,57869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207,91543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0,59870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205,46659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0,56391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245,24935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0,62164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"МРСК </w:t>
            </w:r>
            <w:r>
              <w:rPr>
                <w:rFonts w:ascii="Calibri" w:hAnsi="Calibri" w:cs="Calibri"/>
              </w:rPr>
              <w:lastRenderedPageBreak/>
              <w:t>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ОАО "Кисловодская сетевая </w:t>
            </w:r>
            <w:r>
              <w:rPr>
                <w:rFonts w:ascii="Calibri" w:hAnsi="Calibri" w:cs="Calibri"/>
              </w:rPr>
              <w:lastRenderedPageBreak/>
              <w:t>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448,57377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1,31627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462,42922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1,38417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680,14271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1,62825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746,32315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1,75862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городские электрические сети"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163,53724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0,54382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219,00582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0,62934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361,28632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1,10788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448,20838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1,06821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"Кавказская Энергетическая Управляющая компания" (филиал "</w:t>
            </w:r>
            <w:proofErr w:type="spellStart"/>
            <w:r>
              <w:rPr>
                <w:rFonts w:ascii="Calibri" w:hAnsi="Calibri" w:cs="Calibri"/>
              </w:rPr>
              <w:t>Железноводские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221,83638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0,78838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248,69726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0,84515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96,67115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0,42205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99,46542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0,42548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Ставрополь"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682,31548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1,62071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586,12569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1,64135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736,12800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1,43683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728,39896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1,41915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</w:t>
            </w:r>
            <w:r>
              <w:rPr>
                <w:rFonts w:ascii="Calibri" w:hAnsi="Calibri" w:cs="Calibri"/>
              </w:rPr>
              <w:lastRenderedPageBreak/>
              <w:t>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736,12800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7,29853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728,39896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6,87179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300,00000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0,99690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300,00000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0,99636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736,12800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1,42906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728,39896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1,40221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736,12800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2,41775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728,39896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2,60525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Электросетевая компания"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736,12800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2,07752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728,39896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2,02183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городские электрические сети"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Северо-Кавказский)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736,12800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1,83160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728,39896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1,71944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(Северо-Кавказский филиал)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12,94969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0,25917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13,37545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0,25864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19,84651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0,06752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19,63567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0,06664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Минеральные Воды"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477,55901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1,11630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512,37066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1,18126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"Концерн Энергия", г. </w:t>
            </w:r>
            <w:r>
              <w:rPr>
                <w:rFonts w:ascii="Calibri" w:hAnsi="Calibri" w:cs="Calibri"/>
              </w:rPr>
              <w:lastRenderedPageBreak/>
              <w:t>Минеральные Воды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ГУП СК "</w:t>
            </w:r>
            <w:proofErr w:type="spellStart"/>
            <w:r>
              <w:rPr>
                <w:rFonts w:ascii="Calibri" w:hAnsi="Calibri" w:cs="Calibri"/>
              </w:rPr>
              <w:t>Ставрополькоммунэлектро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100,94422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0,54253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141,56486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0,64348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61,77517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0,33682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63,10340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0,33454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Буденновск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18,75380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0,13877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23,79789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0,16556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30,91900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0,48460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0,94354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39,23510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0,38739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1,10595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34,51547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0,38683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2,55761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43,79889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0,39865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3,77212</w:t>
            </w:r>
          </w:p>
        </w:tc>
      </w:tr>
      <w:tr w:rsidR="00256066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3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г. Буденновска "Электросетевая компания"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"Восток", г. Буденновск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858,03533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1,81175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927,54890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066" w:rsidRDefault="0025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1,94071</w:t>
            </w:r>
          </w:p>
        </w:tc>
      </w:tr>
    </w:tbl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НДС начисляется дополнительно.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тарифы для расчетов между сетевыми организациями Ставропольского края установлены согласно заключенным договорам.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передачи объектов электросетевого хозяйства в эксплуатацию на праве аренды или на ином предусмотренном законом праве установленные тарифы применяются при расчетах за оказанные услуги по передаче электрической энергии хозяйствующим субъектом, принявшим объекты электросетевого хозяйства в эксплуатацию.</w:t>
      </w: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066" w:rsidRDefault="002560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65C3" w:rsidRDefault="007D65C3"/>
    <w:sectPr w:rsidR="007D65C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66"/>
    <w:rsid w:val="0000739F"/>
    <w:rsid w:val="00007F97"/>
    <w:rsid w:val="00016B9D"/>
    <w:rsid w:val="00017745"/>
    <w:rsid w:val="0002532B"/>
    <w:rsid w:val="00026501"/>
    <w:rsid w:val="000269F5"/>
    <w:rsid w:val="0003209F"/>
    <w:rsid w:val="000321E0"/>
    <w:rsid w:val="00034CD9"/>
    <w:rsid w:val="00035385"/>
    <w:rsid w:val="000378C4"/>
    <w:rsid w:val="00037B16"/>
    <w:rsid w:val="00042E11"/>
    <w:rsid w:val="00045126"/>
    <w:rsid w:val="00051D22"/>
    <w:rsid w:val="00055C8F"/>
    <w:rsid w:val="00060900"/>
    <w:rsid w:val="00060A1A"/>
    <w:rsid w:val="0006326B"/>
    <w:rsid w:val="000666CA"/>
    <w:rsid w:val="00071EBE"/>
    <w:rsid w:val="00073A95"/>
    <w:rsid w:val="000745F0"/>
    <w:rsid w:val="00081EC6"/>
    <w:rsid w:val="00087100"/>
    <w:rsid w:val="000873D0"/>
    <w:rsid w:val="00091806"/>
    <w:rsid w:val="00097533"/>
    <w:rsid w:val="000975C7"/>
    <w:rsid w:val="000A68D4"/>
    <w:rsid w:val="000A7998"/>
    <w:rsid w:val="000B271C"/>
    <w:rsid w:val="000B7020"/>
    <w:rsid w:val="000C36E2"/>
    <w:rsid w:val="000C6394"/>
    <w:rsid w:val="000E2B1E"/>
    <w:rsid w:val="000E2DF3"/>
    <w:rsid w:val="000E4EB8"/>
    <w:rsid w:val="000F3945"/>
    <w:rsid w:val="000F4068"/>
    <w:rsid w:val="000F4E0C"/>
    <w:rsid w:val="000F534C"/>
    <w:rsid w:val="00100185"/>
    <w:rsid w:val="001004C4"/>
    <w:rsid w:val="0010197E"/>
    <w:rsid w:val="001034C2"/>
    <w:rsid w:val="001039E6"/>
    <w:rsid w:val="001056CC"/>
    <w:rsid w:val="00106DDD"/>
    <w:rsid w:val="00111FA7"/>
    <w:rsid w:val="001132CE"/>
    <w:rsid w:val="00121A64"/>
    <w:rsid w:val="00123099"/>
    <w:rsid w:val="00125015"/>
    <w:rsid w:val="00141749"/>
    <w:rsid w:val="001418BF"/>
    <w:rsid w:val="00145E3D"/>
    <w:rsid w:val="00150DEF"/>
    <w:rsid w:val="001538DC"/>
    <w:rsid w:val="001546BF"/>
    <w:rsid w:val="00157B60"/>
    <w:rsid w:val="0016210C"/>
    <w:rsid w:val="0016393B"/>
    <w:rsid w:val="00165361"/>
    <w:rsid w:val="00166574"/>
    <w:rsid w:val="00166592"/>
    <w:rsid w:val="00170E37"/>
    <w:rsid w:val="00171448"/>
    <w:rsid w:val="0017208F"/>
    <w:rsid w:val="001742BF"/>
    <w:rsid w:val="00176F10"/>
    <w:rsid w:val="0017775C"/>
    <w:rsid w:val="001807EC"/>
    <w:rsid w:val="0018263B"/>
    <w:rsid w:val="00193556"/>
    <w:rsid w:val="00197738"/>
    <w:rsid w:val="001A3315"/>
    <w:rsid w:val="001B3ACD"/>
    <w:rsid w:val="001B5E27"/>
    <w:rsid w:val="001C2018"/>
    <w:rsid w:val="001C2710"/>
    <w:rsid w:val="001C3D4C"/>
    <w:rsid w:val="001C7A7D"/>
    <w:rsid w:val="001D6117"/>
    <w:rsid w:val="001E09E6"/>
    <w:rsid w:val="001E5F72"/>
    <w:rsid w:val="001E669D"/>
    <w:rsid w:val="001E6AA5"/>
    <w:rsid w:val="001F01E2"/>
    <w:rsid w:val="001F23BF"/>
    <w:rsid w:val="00202CC6"/>
    <w:rsid w:val="00203895"/>
    <w:rsid w:val="002039D1"/>
    <w:rsid w:val="00206859"/>
    <w:rsid w:val="00207033"/>
    <w:rsid w:val="00212AF4"/>
    <w:rsid w:val="002167C5"/>
    <w:rsid w:val="002245D4"/>
    <w:rsid w:val="00227DD5"/>
    <w:rsid w:val="002345A0"/>
    <w:rsid w:val="0023463C"/>
    <w:rsid w:val="002350A9"/>
    <w:rsid w:val="00235E19"/>
    <w:rsid w:val="002414B5"/>
    <w:rsid w:val="0024243B"/>
    <w:rsid w:val="002426F1"/>
    <w:rsid w:val="00243903"/>
    <w:rsid w:val="00246BB2"/>
    <w:rsid w:val="00252694"/>
    <w:rsid w:val="00252FA1"/>
    <w:rsid w:val="00253421"/>
    <w:rsid w:val="00256066"/>
    <w:rsid w:val="002624AA"/>
    <w:rsid w:val="0026354E"/>
    <w:rsid w:val="00263E7E"/>
    <w:rsid w:val="002723C6"/>
    <w:rsid w:val="002730EA"/>
    <w:rsid w:val="00273923"/>
    <w:rsid w:val="00281959"/>
    <w:rsid w:val="00281E90"/>
    <w:rsid w:val="0028282E"/>
    <w:rsid w:val="002864D0"/>
    <w:rsid w:val="00290966"/>
    <w:rsid w:val="00293CAF"/>
    <w:rsid w:val="002A2AAC"/>
    <w:rsid w:val="002B028C"/>
    <w:rsid w:val="002B56ED"/>
    <w:rsid w:val="002C6400"/>
    <w:rsid w:val="002D017C"/>
    <w:rsid w:val="002D27C9"/>
    <w:rsid w:val="002D358C"/>
    <w:rsid w:val="002D3DB2"/>
    <w:rsid w:val="002D4947"/>
    <w:rsid w:val="002E0FCA"/>
    <w:rsid w:val="002F33F9"/>
    <w:rsid w:val="002F3866"/>
    <w:rsid w:val="002F5DF3"/>
    <w:rsid w:val="0031054E"/>
    <w:rsid w:val="00310582"/>
    <w:rsid w:val="00313999"/>
    <w:rsid w:val="00317A33"/>
    <w:rsid w:val="00320930"/>
    <w:rsid w:val="003225C1"/>
    <w:rsid w:val="00323111"/>
    <w:rsid w:val="00323C1A"/>
    <w:rsid w:val="00326320"/>
    <w:rsid w:val="0032634D"/>
    <w:rsid w:val="003359DA"/>
    <w:rsid w:val="00335FE5"/>
    <w:rsid w:val="00344107"/>
    <w:rsid w:val="00345844"/>
    <w:rsid w:val="00345C64"/>
    <w:rsid w:val="00350E05"/>
    <w:rsid w:val="003633EC"/>
    <w:rsid w:val="00365373"/>
    <w:rsid w:val="0037550A"/>
    <w:rsid w:val="00376E86"/>
    <w:rsid w:val="003803BA"/>
    <w:rsid w:val="00381779"/>
    <w:rsid w:val="00383C6E"/>
    <w:rsid w:val="00387A63"/>
    <w:rsid w:val="00395879"/>
    <w:rsid w:val="00395D91"/>
    <w:rsid w:val="00397CD7"/>
    <w:rsid w:val="003B5CC4"/>
    <w:rsid w:val="003B6D3C"/>
    <w:rsid w:val="003C0663"/>
    <w:rsid w:val="003C1B34"/>
    <w:rsid w:val="003C2AC4"/>
    <w:rsid w:val="003C40DE"/>
    <w:rsid w:val="003C56BB"/>
    <w:rsid w:val="003D67CE"/>
    <w:rsid w:val="003D7473"/>
    <w:rsid w:val="003D76A1"/>
    <w:rsid w:val="003E2129"/>
    <w:rsid w:val="003E4573"/>
    <w:rsid w:val="003E7E2A"/>
    <w:rsid w:val="003F1773"/>
    <w:rsid w:val="003F3A55"/>
    <w:rsid w:val="003F5520"/>
    <w:rsid w:val="003F7708"/>
    <w:rsid w:val="00400AC9"/>
    <w:rsid w:val="0040265E"/>
    <w:rsid w:val="0041155D"/>
    <w:rsid w:val="00413BAB"/>
    <w:rsid w:val="0042229C"/>
    <w:rsid w:val="00425E3A"/>
    <w:rsid w:val="00430DFC"/>
    <w:rsid w:val="00430F9B"/>
    <w:rsid w:val="004319F8"/>
    <w:rsid w:val="00432560"/>
    <w:rsid w:val="00443602"/>
    <w:rsid w:val="004449AE"/>
    <w:rsid w:val="00444A0C"/>
    <w:rsid w:val="00454913"/>
    <w:rsid w:val="004618AF"/>
    <w:rsid w:val="004668E7"/>
    <w:rsid w:val="00467290"/>
    <w:rsid w:val="00467CC6"/>
    <w:rsid w:val="00471900"/>
    <w:rsid w:val="00471B2A"/>
    <w:rsid w:val="004750C7"/>
    <w:rsid w:val="00475627"/>
    <w:rsid w:val="0048734C"/>
    <w:rsid w:val="00491482"/>
    <w:rsid w:val="00494F06"/>
    <w:rsid w:val="00495FC2"/>
    <w:rsid w:val="004A2454"/>
    <w:rsid w:val="004A4C14"/>
    <w:rsid w:val="004A62B0"/>
    <w:rsid w:val="004A6BC5"/>
    <w:rsid w:val="004B463C"/>
    <w:rsid w:val="004C106C"/>
    <w:rsid w:val="004C5898"/>
    <w:rsid w:val="004D14DE"/>
    <w:rsid w:val="004D2144"/>
    <w:rsid w:val="004D3EA3"/>
    <w:rsid w:val="004D4A3F"/>
    <w:rsid w:val="004E03C5"/>
    <w:rsid w:val="004E2F11"/>
    <w:rsid w:val="004F098E"/>
    <w:rsid w:val="004F2403"/>
    <w:rsid w:val="0050322C"/>
    <w:rsid w:val="005202B2"/>
    <w:rsid w:val="00526AF9"/>
    <w:rsid w:val="00532D7D"/>
    <w:rsid w:val="00544995"/>
    <w:rsid w:val="005524F6"/>
    <w:rsid w:val="00563F28"/>
    <w:rsid w:val="00567DD7"/>
    <w:rsid w:val="00572659"/>
    <w:rsid w:val="00573BF8"/>
    <w:rsid w:val="0058007E"/>
    <w:rsid w:val="005829FF"/>
    <w:rsid w:val="005833FF"/>
    <w:rsid w:val="00585BE4"/>
    <w:rsid w:val="00592B37"/>
    <w:rsid w:val="0059611E"/>
    <w:rsid w:val="0059777E"/>
    <w:rsid w:val="005A0909"/>
    <w:rsid w:val="005A102F"/>
    <w:rsid w:val="005A5087"/>
    <w:rsid w:val="005A56B0"/>
    <w:rsid w:val="005A7682"/>
    <w:rsid w:val="005A7D63"/>
    <w:rsid w:val="005B246B"/>
    <w:rsid w:val="005B4C38"/>
    <w:rsid w:val="005C672A"/>
    <w:rsid w:val="005C69E4"/>
    <w:rsid w:val="005D414E"/>
    <w:rsid w:val="005F7206"/>
    <w:rsid w:val="005F7CBE"/>
    <w:rsid w:val="00602440"/>
    <w:rsid w:val="00606073"/>
    <w:rsid w:val="00621542"/>
    <w:rsid w:val="006247FF"/>
    <w:rsid w:val="006258E1"/>
    <w:rsid w:val="00626E4C"/>
    <w:rsid w:val="006311F1"/>
    <w:rsid w:val="00632B2E"/>
    <w:rsid w:val="0063481B"/>
    <w:rsid w:val="00642867"/>
    <w:rsid w:val="00653603"/>
    <w:rsid w:val="00653E64"/>
    <w:rsid w:val="00663838"/>
    <w:rsid w:val="006645F0"/>
    <w:rsid w:val="006650B2"/>
    <w:rsid w:val="00666424"/>
    <w:rsid w:val="006717CA"/>
    <w:rsid w:val="00671BD4"/>
    <w:rsid w:val="0067259D"/>
    <w:rsid w:val="0067278F"/>
    <w:rsid w:val="00672F54"/>
    <w:rsid w:val="00675C65"/>
    <w:rsid w:val="00676AEF"/>
    <w:rsid w:val="00683C59"/>
    <w:rsid w:val="006846F5"/>
    <w:rsid w:val="006944DB"/>
    <w:rsid w:val="00696E0A"/>
    <w:rsid w:val="006A0975"/>
    <w:rsid w:val="006A0AC6"/>
    <w:rsid w:val="006A5FEC"/>
    <w:rsid w:val="006B2EF2"/>
    <w:rsid w:val="006B465D"/>
    <w:rsid w:val="006B4831"/>
    <w:rsid w:val="006B5087"/>
    <w:rsid w:val="006B70E7"/>
    <w:rsid w:val="006C3393"/>
    <w:rsid w:val="006D2F78"/>
    <w:rsid w:val="006D5C9B"/>
    <w:rsid w:val="006E633C"/>
    <w:rsid w:val="006F0A5A"/>
    <w:rsid w:val="006F0EFD"/>
    <w:rsid w:val="006F4315"/>
    <w:rsid w:val="006F69EF"/>
    <w:rsid w:val="00704FBC"/>
    <w:rsid w:val="00710961"/>
    <w:rsid w:val="007140DB"/>
    <w:rsid w:val="007203CD"/>
    <w:rsid w:val="00724641"/>
    <w:rsid w:val="00733F7D"/>
    <w:rsid w:val="00742F67"/>
    <w:rsid w:val="0074441E"/>
    <w:rsid w:val="00744DBF"/>
    <w:rsid w:val="00754B11"/>
    <w:rsid w:val="0075614E"/>
    <w:rsid w:val="007604FE"/>
    <w:rsid w:val="00766E38"/>
    <w:rsid w:val="007816FC"/>
    <w:rsid w:val="00781C7A"/>
    <w:rsid w:val="00782954"/>
    <w:rsid w:val="00785158"/>
    <w:rsid w:val="00793A42"/>
    <w:rsid w:val="00796651"/>
    <w:rsid w:val="007A3D73"/>
    <w:rsid w:val="007A4AB7"/>
    <w:rsid w:val="007A7868"/>
    <w:rsid w:val="007B2479"/>
    <w:rsid w:val="007B3DCF"/>
    <w:rsid w:val="007B4F4F"/>
    <w:rsid w:val="007B51EC"/>
    <w:rsid w:val="007C0EEB"/>
    <w:rsid w:val="007C1AAF"/>
    <w:rsid w:val="007C7F77"/>
    <w:rsid w:val="007D0A64"/>
    <w:rsid w:val="007D0A6D"/>
    <w:rsid w:val="007D3573"/>
    <w:rsid w:val="007D40F7"/>
    <w:rsid w:val="007D4D3D"/>
    <w:rsid w:val="007D647E"/>
    <w:rsid w:val="007D65C3"/>
    <w:rsid w:val="007D6FEE"/>
    <w:rsid w:val="007D721E"/>
    <w:rsid w:val="007E242D"/>
    <w:rsid w:val="007E25F8"/>
    <w:rsid w:val="007E529C"/>
    <w:rsid w:val="007F5F24"/>
    <w:rsid w:val="008005C0"/>
    <w:rsid w:val="00800B97"/>
    <w:rsid w:val="00802F48"/>
    <w:rsid w:val="00803457"/>
    <w:rsid w:val="00806937"/>
    <w:rsid w:val="0081203F"/>
    <w:rsid w:val="0081503B"/>
    <w:rsid w:val="008202FB"/>
    <w:rsid w:val="00823757"/>
    <w:rsid w:val="00825A38"/>
    <w:rsid w:val="00831043"/>
    <w:rsid w:val="008325A6"/>
    <w:rsid w:val="00833163"/>
    <w:rsid w:val="0083424A"/>
    <w:rsid w:val="008473AA"/>
    <w:rsid w:val="008476EC"/>
    <w:rsid w:val="008510B1"/>
    <w:rsid w:val="00851D0B"/>
    <w:rsid w:val="00856AC8"/>
    <w:rsid w:val="00863072"/>
    <w:rsid w:val="0086603A"/>
    <w:rsid w:val="00867653"/>
    <w:rsid w:val="00870A08"/>
    <w:rsid w:val="0087275D"/>
    <w:rsid w:val="00872CBF"/>
    <w:rsid w:val="00872D00"/>
    <w:rsid w:val="00873E34"/>
    <w:rsid w:val="00880B46"/>
    <w:rsid w:val="00883118"/>
    <w:rsid w:val="008841C4"/>
    <w:rsid w:val="00891B91"/>
    <w:rsid w:val="008A69CA"/>
    <w:rsid w:val="008B2EB2"/>
    <w:rsid w:val="008B306D"/>
    <w:rsid w:val="008B45CB"/>
    <w:rsid w:val="008C11AB"/>
    <w:rsid w:val="008C4FED"/>
    <w:rsid w:val="008D798C"/>
    <w:rsid w:val="008E3D56"/>
    <w:rsid w:val="008E44D3"/>
    <w:rsid w:val="008E5279"/>
    <w:rsid w:val="008E53CB"/>
    <w:rsid w:val="008E5DE1"/>
    <w:rsid w:val="008E6717"/>
    <w:rsid w:val="008E730A"/>
    <w:rsid w:val="008F024C"/>
    <w:rsid w:val="008F2383"/>
    <w:rsid w:val="008F3DB1"/>
    <w:rsid w:val="008F5326"/>
    <w:rsid w:val="00901D57"/>
    <w:rsid w:val="00902F29"/>
    <w:rsid w:val="00902FD6"/>
    <w:rsid w:val="00903077"/>
    <w:rsid w:val="0090700D"/>
    <w:rsid w:val="00907C70"/>
    <w:rsid w:val="009213EE"/>
    <w:rsid w:val="009223B7"/>
    <w:rsid w:val="00924063"/>
    <w:rsid w:val="0092625B"/>
    <w:rsid w:val="00926F4E"/>
    <w:rsid w:val="00931441"/>
    <w:rsid w:val="0093305F"/>
    <w:rsid w:val="00935795"/>
    <w:rsid w:val="0093664E"/>
    <w:rsid w:val="009442A2"/>
    <w:rsid w:val="00944F1F"/>
    <w:rsid w:val="0094662B"/>
    <w:rsid w:val="00954739"/>
    <w:rsid w:val="00966DEC"/>
    <w:rsid w:val="00967B9B"/>
    <w:rsid w:val="00967F30"/>
    <w:rsid w:val="00980BE0"/>
    <w:rsid w:val="00983686"/>
    <w:rsid w:val="00986F61"/>
    <w:rsid w:val="009A0344"/>
    <w:rsid w:val="009A11B1"/>
    <w:rsid w:val="009A2609"/>
    <w:rsid w:val="009A480D"/>
    <w:rsid w:val="009A60EB"/>
    <w:rsid w:val="009A7F28"/>
    <w:rsid w:val="009B2BD8"/>
    <w:rsid w:val="009B441A"/>
    <w:rsid w:val="009B54B9"/>
    <w:rsid w:val="009C023C"/>
    <w:rsid w:val="009C02FA"/>
    <w:rsid w:val="009C18A5"/>
    <w:rsid w:val="009C455D"/>
    <w:rsid w:val="009C7C20"/>
    <w:rsid w:val="009D2E03"/>
    <w:rsid w:val="009E0EF6"/>
    <w:rsid w:val="009E16FF"/>
    <w:rsid w:val="009E3D10"/>
    <w:rsid w:val="009E6BB4"/>
    <w:rsid w:val="009F09CA"/>
    <w:rsid w:val="009F42D1"/>
    <w:rsid w:val="00A04512"/>
    <w:rsid w:val="00A2615B"/>
    <w:rsid w:val="00A30743"/>
    <w:rsid w:val="00A33880"/>
    <w:rsid w:val="00A379AF"/>
    <w:rsid w:val="00A417F3"/>
    <w:rsid w:val="00A42648"/>
    <w:rsid w:val="00A42984"/>
    <w:rsid w:val="00A42D54"/>
    <w:rsid w:val="00A53474"/>
    <w:rsid w:val="00A545CD"/>
    <w:rsid w:val="00A55A96"/>
    <w:rsid w:val="00A56435"/>
    <w:rsid w:val="00A64078"/>
    <w:rsid w:val="00A70081"/>
    <w:rsid w:val="00A709DE"/>
    <w:rsid w:val="00A71999"/>
    <w:rsid w:val="00A75750"/>
    <w:rsid w:val="00A77CDD"/>
    <w:rsid w:val="00A82309"/>
    <w:rsid w:val="00A82B82"/>
    <w:rsid w:val="00A83114"/>
    <w:rsid w:val="00A83520"/>
    <w:rsid w:val="00A845DA"/>
    <w:rsid w:val="00A9153F"/>
    <w:rsid w:val="00A95EDB"/>
    <w:rsid w:val="00AA0881"/>
    <w:rsid w:val="00AA7AD4"/>
    <w:rsid w:val="00AB5551"/>
    <w:rsid w:val="00AC2633"/>
    <w:rsid w:val="00AC352B"/>
    <w:rsid w:val="00AC737B"/>
    <w:rsid w:val="00AD0E6B"/>
    <w:rsid w:val="00AD67AC"/>
    <w:rsid w:val="00AF6DAA"/>
    <w:rsid w:val="00B113FB"/>
    <w:rsid w:val="00B11B45"/>
    <w:rsid w:val="00B12357"/>
    <w:rsid w:val="00B168D2"/>
    <w:rsid w:val="00B16AF0"/>
    <w:rsid w:val="00B17795"/>
    <w:rsid w:val="00B21017"/>
    <w:rsid w:val="00B252CE"/>
    <w:rsid w:val="00B37095"/>
    <w:rsid w:val="00B40690"/>
    <w:rsid w:val="00B407D0"/>
    <w:rsid w:val="00B41B65"/>
    <w:rsid w:val="00B422B6"/>
    <w:rsid w:val="00B42805"/>
    <w:rsid w:val="00B436A4"/>
    <w:rsid w:val="00B43C10"/>
    <w:rsid w:val="00B45432"/>
    <w:rsid w:val="00B46550"/>
    <w:rsid w:val="00B504F1"/>
    <w:rsid w:val="00B535F6"/>
    <w:rsid w:val="00B550AC"/>
    <w:rsid w:val="00B57F8A"/>
    <w:rsid w:val="00B623AC"/>
    <w:rsid w:val="00B66084"/>
    <w:rsid w:val="00B670C6"/>
    <w:rsid w:val="00B6729A"/>
    <w:rsid w:val="00B7268C"/>
    <w:rsid w:val="00B72901"/>
    <w:rsid w:val="00B73466"/>
    <w:rsid w:val="00B87A5E"/>
    <w:rsid w:val="00B9540A"/>
    <w:rsid w:val="00B9623A"/>
    <w:rsid w:val="00BA13D4"/>
    <w:rsid w:val="00BA4B06"/>
    <w:rsid w:val="00BB3372"/>
    <w:rsid w:val="00BB40D5"/>
    <w:rsid w:val="00BB4199"/>
    <w:rsid w:val="00BB6A2D"/>
    <w:rsid w:val="00BB75D7"/>
    <w:rsid w:val="00BC2795"/>
    <w:rsid w:val="00BD1A20"/>
    <w:rsid w:val="00BE1C0D"/>
    <w:rsid w:val="00BE4B14"/>
    <w:rsid w:val="00BE7834"/>
    <w:rsid w:val="00BF4D41"/>
    <w:rsid w:val="00BF4F00"/>
    <w:rsid w:val="00BF7286"/>
    <w:rsid w:val="00BF7A15"/>
    <w:rsid w:val="00C01B5D"/>
    <w:rsid w:val="00C024DB"/>
    <w:rsid w:val="00C03991"/>
    <w:rsid w:val="00C03F50"/>
    <w:rsid w:val="00C04C1E"/>
    <w:rsid w:val="00C14882"/>
    <w:rsid w:val="00C161D1"/>
    <w:rsid w:val="00C22575"/>
    <w:rsid w:val="00C26B31"/>
    <w:rsid w:val="00C27398"/>
    <w:rsid w:val="00C3231B"/>
    <w:rsid w:val="00C336A9"/>
    <w:rsid w:val="00C34EB2"/>
    <w:rsid w:val="00C53AC5"/>
    <w:rsid w:val="00C54749"/>
    <w:rsid w:val="00C55CE0"/>
    <w:rsid w:val="00C56B27"/>
    <w:rsid w:val="00C56E55"/>
    <w:rsid w:val="00C6004F"/>
    <w:rsid w:val="00C7298C"/>
    <w:rsid w:val="00C732CB"/>
    <w:rsid w:val="00C73804"/>
    <w:rsid w:val="00C73AF6"/>
    <w:rsid w:val="00C7632B"/>
    <w:rsid w:val="00C769C7"/>
    <w:rsid w:val="00C83F0D"/>
    <w:rsid w:val="00C91915"/>
    <w:rsid w:val="00C92A91"/>
    <w:rsid w:val="00C94405"/>
    <w:rsid w:val="00C9472C"/>
    <w:rsid w:val="00CA379E"/>
    <w:rsid w:val="00CA4DCF"/>
    <w:rsid w:val="00CA6D0D"/>
    <w:rsid w:val="00CB7341"/>
    <w:rsid w:val="00CC388C"/>
    <w:rsid w:val="00CC3B8C"/>
    <w:rsid w:val="00CC442E"/>
    <w:rsid w:val="00CC6C71"/>
    <w:rsid w:val="00CD6801"/>
    <w:rsid w:val="00CE13EE"/>
    <w:rsid w:val="00CE42D9"/>
    <w:rsid w:val="00CF00D8"/>
    <w:rsid w:val="00D044F0"/>
    <w:rsid w:val="00D05047"/>
    <w:rsid w:val="00D06E77"/>
    <w:rsid w:val="00D12C29"/>
    <w:rsid w:val="00D15251"/>
    <w:rsid w:val="00D20BB5"/>
    <w:rsid w:val="00D219AB"/>
    <w:rsid w:val="00D22C0F"/>
    <w:rsid w:val="00D25286"/>
    <w:rsid w:val="00D30826"/>
    <w:rsid w:val="00D36564"/>
    <w:rsid w:val="00D45715"/>
    <w:rsid w:val="00D47529"/>
    <w:rsid w:val="00D477BB"/>
    <w:rsid w:val="00D50F41"/>
    <w:rsid w:val="00D5307E"/>
    <w:rsid w:val="00D53F92"/>
    <w:rsid w:val="00D54DCB"/>
    <w:rsid w:val="00D55075"/>
    <w:rsid w:val="00D563F5"/>
    <w:rsid w:val="00D63FEF"/>
    <w:rsid w:val="00D71A6A"/>
    <w:rsid w:val="00D7357D"/>
    <w:rsid w:val="00D74733"/>
    <w:rsid w:val="00D76ECC"/>
    <w:rsid w:val="00D80956"/>
    <w:rsid w:val="00D82A84"/>
    <w:rsid w:val="00D863FA"/>
    <w:rsid w:val="00D905C7"/>
    <w:rsid w:val="00D91CA4"/>
    <w:rsid w:val="00D928DB"/>
    <w:rsid w:val="00D9342B"/>
    <w:rsid w:val="00D948A1"/>
    <w:rsid w:val="00DA07CA"/>
    <w:rsid w:val="00DA0D30"/>
    <w:rsid w:val="00DA348C"/>
    <w:rsid w:val="00DA7370"/>
    <w:rsid w:val="00DB1430"/>
    <w:rsid w:val="00DB368B"/>
    <w:rsid w:val="00DB5CF6"/>
    <w:rsid w:val="00DB6C2C"/>
    <w:rsid w:val="00DB735A"/>
    <w:rsid w:val="00DC21F3"/>
    <w:rsid w:val="00DC28F7"/>
    <w:rsid w:val="00DC78B1"/>
    <w:rsid w:val="00DD1EB3"/>
    <w:rsid w:val="00DD3362"/>
    <w:rsid w:val="00DD3FD2"/>
    <w:rsid w:val="00DD6C64"/>
    <w:rsid w:val="00DE13B5"/>
    <w:rsid w:val="00DE3817"/>
    <w:rsid w:val="00DF1EE8"/>
    <w:rsid w:val="00DF20C8"/>
    <w:rsid w:val="00E007E5"/>
    <w:rsid w:val="00E015A6"/>
    <w:rsid w:val="00E05169"/>
    <w:rsid w:val="00E0553E"/>
    <w:rsid w:val="00E07D75"/>
    <w:rsid w:val="00E12BDB"/>
    <w:rsid w:val="00E177B5"/>
    <w:rsid w:val="00E27F49"/>
    <w:rsid w:val="00E32CF5"/>
    <w:rsid w:val="00E333FF"/>
    <w:rsid w:val="00E349C1"/>
    <w:rsid w:val="00E36F5E"/>
    <w:rsid w:val="00E44B8A"/>
    <w:rsid w:val="00E47112"/>
    <w:rsid w:val="00E53BF1"/>
    <w:rsid w:val="00E53C5F"/>
    <w:rsid w:val="00E57B49"/>
    <w:rsid w:val="00E60EF2"/>
    <w:rsid w:val="00E6243A"/>
    <w:rsid w:val="00E64032"/>
    <w:rsid w:val="00E7099A"/>
    <w:rsid w:val="00E71C7C"/>
    <w:rsid w:val="00E71F6B"/>
    <w:rsid w:val="00E77CDD"/>
    <w:rsid w:val="00E831D2"/>
    <w:rsid w:val="00E83617"/>
    <w:rsid w:val="00E8457E"/>
    <w:rsid w:val="00E845A0"/>
    <w:rsid w:val="00E87BE3"/>
    <w:rsid w:val="00E90405"/>
    <w:rsid w:val="00E92A32"/>
    <w:rsid w:val="00E94D49"/>
    <w:rsid w:val="00E956E7"/>
    <w:rsid w:val="00EA5C96"/>
    <w:rsid w:val="00EA6144"/>
    <w:rsid w:val="00EB4072"/>
    <w:rsid w:val="00EB585E"/>
    <w:rsid w:val="00EC3F9F"/>
    <w:rsid w:val="00EC4E4F"/>
    <w:rsid w:val="00ED065A"/>
    <w:rsid w:val="00ED2B83"/>
    <w:rsid w:val="00ED4F7E"/>
    <w:rsid w:val="00ED5B59"/>
    <w:rsid w:val="00EE3648"/>
    <w:rsid w:val="00EF29EA"/>
    <w:rsid w:val="00EF5954"/>
    <w:rsid w:val="00EF5B87"/>
    <w:rsid w:val="00F043EB"/>
    <w:rsid w:val="00F057A9"/>
    <w:rsid w:val="00F06CB2"/>
    <w:rsid w:val="00F06EC8"/>
    <w:rsid w:val="00F15F40"/>
    <w:rsid w:val="00F24059"/>
    <w:rsid w:val="00F259EF"/>
    <w:rsid w:val="00F302C8"/>
    <w:rsid w:val="00F31D10"/>
    <w:rsid w:val="00F3553C"/>
    <w:rsid w:val="00F37AB1"/>
    <w:rsid w:val="00F40AEB"/>
    <w:rsid w:val="00F40DFD"/>
    <w:rsid w:val="00F419FB"/>
    <w:rsid w:val="00F53C5E"/>
    <w:rsid w:val="00F54ABC"/>
    <w:rsid w:val="00F54E72"/>
    <w:rsid w:val="00F557CF"/>
    <w:rsid w:val="00F62674"/>
    <w:rsid w:val="00F64C55"/>
    <w:rsid w:val="00F73622"/>
    <w:rsid w:val="00F759ED"/>
    <w:rsid w:val="00F810FA"/>
    <w:rsid w:val="00F818FC"/>
    <w:rsid w:val="00F84B27"/>
    <w:rsid w:val="00F86345"/>
    <w:rsid w:val="00FA0E84"/>
    <w:rsid w:val="00FB18CB"/>
    <w:rsid w:val="00FB779A"/>
    <w:rsid w:val="00FB7D48"/>
    <w:rsid w:val="00FD0382"/>
    <w:rsid w:val="00FE428C"/>
    <w:rsid w:val="00FF421E"/>
    <w:rsid w:val="00FF631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C9AA81D2480F4DDC7CAFCBB98CB5C4270BE11EBEDAC3B652B2BBF4C28B80443C555B30FED3CB7SAoDE" TargetMode="External"/><Relationship Id="rId13" Type="http://schemas.openxmlformats.org/officeDocument/2006/relationships/hyperlink" Target="consultantplus://offline/ref=A20C9AA81D2480F4DDC7D4F1ADF49556447DE218EEEAA569317470E21B21B253048A0CF14BE03DB6ACFE97S2o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C9AA81D2480F4DDC7CAFCBB98CB5C4270BA1DEBEDAC3B652B2BBF4CS2o8E" TargetMode="External"/><Relationship Id="rId12" Type="http://schemas.openxmlformats.org/officeDocument/2006/relationships/hyperlink" Target="consultantplus://offline/ref=A20C9AA81D2480F4DDC7D4F1ADF49556447DE218EEECA169317470E21B21B253048A0CF14BE03DB6ACFE96S2o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C9AA81D2480F4DDC7CAFCBB98CB5C4271BE15ECEAAC3B652B2BBF4CS2o8E" TargetMode="External"/><Relationship Id="rId11" Type="http://schemas.openxmlformats.org/officeDocument/2006/relationships/hyperlink" Target="consultantplus://offline/ref=A20C9AA81D2480F4DDC7D4F1ADF49556447DE218EEEFA26E3E7470E21B21B253048A0CF14BE03DB6ACFE95S2o6E" TargetMode="External"/><Relationship Id="rId5" Type="http://schemas.openxmlformats.org/officeDocument/2006/relationships/hyperlink" Target="consultantplus://offline/ref=A20C9AA81D2480F4DDC7CAFCBB98CB5C4270B51DE9E6AC3B652B2BBF4CS2o8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0C9AA81D2480F4DDC7D4F1ADF49556447DE218EEEAA26A387470E21B21B253S0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C9AA81D2480F4DDC7D4F1ADF49556447DE218EEE8A16C307470E21B21B253048A0CF14BE03DB6ACFE97S2o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 Лариса</dc:creator>
  <cp:lastModifiedBy>Лукинова Лариса</cp:lastModifiedBy>
  <cp:revision>2</cp:revision>
  <dcterms:created xsi:type="dcterms:W3CDTF">2015-01-22T04:40:00Z</dcterms:created>
  <dcterms:modified xsi:type="dcterms:W3CDTF">2015-01-22T07:53:00Z</dcterms:modified>
</cp:coreProperties>
</file>