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175" w:rsidRPr="00A70175" w:rsidRDefault="00A70175" w:rsidP="00A70175">
      <w:pPr>
        <w:spacing w:after="0" w:line="240" w:lineRule="auto"/>
        <w:jc w:val="center"/>
        <w:rPr>
          <w:rFonts w:ascii="Times New Roman" w:eastAsia="Times New Roman" w:hAnsi="Times New Roman" w:cs="Times New Roman"/>
          <w:sz w:val="26"/>
          <w:szCs w:val="26"/>
          <w:lang w:eastAsia="ru-RU"/>
        </w:rPr>
      </w:pPr>
      <w:r w:rsidRPr="00A70175">
        <w:rPr>
          <w:rFonts w:ascii="Times New Roman" w:eastAsia="Times New Roman" w:hAnsi="Times New Roman" w:cs="Times New Roman"/>
          <w:b/>
          <w:bCs/>
          <w:sz w:val="26"/>
          <w:szCs w:val="26"/>
          <w:lang w:eastAsia="ru-RU"/>
        </w:rPr>
        <w:t xml:space="preserve">ПЛАН ЗАКУПКИ ТОВАРОВ, РАБОТ, УСЛУГ </w:t>
      </w:r>
      <w:r w:rsidRPr="00A70175">
        <w:rPr>
          <w:rFonts w:ascii="Times New Roman" w:eastAsia="Times New Roman" w:hAnsi="Times New Roman" w:cs="Times New Roman"/>
          <w:sz w:val="26"/>
          <w:szCs w:val="26"/>
          <w:lang w:eastAsia="ru-RU"/>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357100, Ставропольский край, г Невинномысск, ул Гагарина, дом 50, корпус КОРПУС А</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7-86554-30140</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info@nevesk.ru</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2631802151</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263101001</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07424000000</w:t>
            </w:r>
          </w:p>
        </w:tc>
      </w:tr>
    </w:tbl>
    <w:p w:rsidR="00A70175" w:rsidRPr="00A70175" w:rsidRDefault="00A70175" w:rsidP="00A70175">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8"/>
        <w:gridCol w:w="556"/>
        <w:gridCol w:w="698"/>
        <w:gridCol w:w="85"/>
        <w:gridCol w:w="1143"/>
        <w:gridCol w:w="682"/>
        <w:gridCol w:w="909"/>
        <w:gridCol w:w="269"/>
        <w:gridCol w:w="259"/>
        <w:gridCol w:w="528"/>
        <w:gridCol w:w="528"/>
        <w:gridCol w:w="366"/>
        <w:gridCol w:w="366"/>
        <w:gridCol w:w="448"/>
        <w:gridCol w:w="361"/>
        <w:gridCol w:w="547"/>
        <w:gridCol w:w="454"/>
        <w:gridCol w:w="513"/>
        <w:gridCol w:w="473"/>
        <w:gridCol w:w="451"/>
        <w:gridCol w:w="489"/>
        <w:gridCol w:w="85"/>
        <w:gridCol w:w="874"/>
        <w:gridCol w:w="808"/>
        <w:gridCol w:w="714"/>
        <w:gridCol w:w="1240"/>
      </w:tblGrid>
      <w:tr w:rsidR="00A70175" w:rsidRPr="00A70175" w:rsidTr="00A7017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Код по ОКПД2 </w:t>
            </w:r>
          </w:p>
        </w:tc>
        <w:tc>
          <w:tcPr>
            <w:tcW w:w="0" w:type="auto"/>
            <w:gridSpan w:val="19"/>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Заказчик</w:t>
            </w:r>
          </w:p>
        </w:tc>
      </w:tr>
      <w:tr w:rsidR="00A70175" w:rsidRPr="00A70175" w:rsidTr="00A7017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Минимально необходимые требования, предъявляемые к закупаемым товарам,работам,услугам</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r>
      <w:tr w:rsidR="00A70175" w:rsidRPr="00A70175" w:rsidTr="00A7017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код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код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16</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Услуги по сопровождению экземпляров систем КонсультантПлюс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1.Адаптация и сопровождение программы, 2. осуществление технической профилактики работоспособности Систем и восстановление работоспособности Систем в случае сбоев </w:t>
            </w:r>
            <w:r w:rsidRPr="00A70175">
              <w:rPr>
                <w:rFonts w:ascii="Times New Roman" w:eastAsia="Times New Roman" w:hAnsi="Times New Roman" w:cs="Times New Roman"/>
                <w:sz w:val="24"/>
                <w:szCs w:val="24"/>
                <w:lang w:eastAsia="ru-RU"/>
              </w:rPr>
              <w:lastRenderedPageBreak/>
              <w:t xml:space="preserve">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309 504.00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Поставка кабеля АСБ 10 кВ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Поставка нефтепродуктов: бензин АИ-92, дизельно</w:t>
            </w:r>
            <w:r w:rsidRPr="00A70175">
              <w:rPr>
                <w:rFonts w:ascii="Times New Roman" w:eastAsia="Times New Roman" w:hAnsi="Times New Roman" w:cs="Times New Roman"/>
                <w:sz w:val="24"/>
                <w:szCs w:val="24"/>
                <w:lang w:eastAsia="ru-RU"/>
              </w:rPr>
              <w:lastRenderedPageBreak/>
              <w:t>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1. Товар должен соответствовать требованиям ТР ТС </w:t>
            </w:r>
            <w:r w:rsidRPr="00A70175">
              <w:rPr>
                <w:rFonts w:ascii="Times New Roman" w:eastAsia="Times New Roman" w:hAnsi="Times New Roman" w:cs="Times New Roman"/>
                <w:sz w:val="24"/>
                <w:szCs w:val="24"/>
                <w:lang w:eastAsia="ru-RU"/>
              </w:rPr>
              <w:lastRenderedPageBreak/>
              <w:t xml:space="preserve">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Литр;^кубический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w:t>
            </w:r>
            <w:r w:rsidRPr="00A70175">
              <w:rPr>
                <w:rFonts w:ascii="Times New Roman" w:eastAsia="Times New Roman" w:hAnsi="Times New Roman" w:cs="Times New Roman"/>
                <w:sz w:val="24"/>
                <w:szCs w:val="24"/>
                <w:lang w:eastAsia="ru-RU"/>
              </w:rP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w:t>
            </w:r>
            <w:r w:rsidRPr="00A70175">
              <w:rPr>
                <w:rFonts w:ascii="Times New Roman" w:eastAsia="Times New Roman" w:hAnsi="Times New Roman" w:cs="Times New Roman"/>
                <w:sz w:val="24"/>
                <w:szCs w:val="24"/>
                <w:lang w:eastAsia="ru-RU"/>
              </w:rPr>
              <w:lastRenderedPageBreak/>
              <w:t>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Литр;^кубический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w:t>
            </w:r>
            <w:r w:rsidRPr="00A70175">
              <w:rPr>
                <w:rFonts w:ascii="Times New Roman" w:eastAsia="Times New Roman" w:hAnsi="Times New Roman" w:cs="Times New Roman"/>
                <w:sz w:val="24"/>
                <w:szCs w:val="24"/>
                <w:lang w:eastAsia="ru-RU"/>
              </w:rPr>
              <w:lastRenderedPageBreak/>
              <w:t xml:space="preserve">№12 ул. 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w:t>
            </w:r>
            <w:r w:rsidRPr="00A70175">
              <w:rPr>
                <w:rFonts w:ascii="Times New Roman" w:eastAsia="Times New Roman" w:hAnsi="Times New Roman" w:cs="Times New Roman"/>
                <w:sz w:val="24"/>
                <w:szCs w:val="24"/>
                <w:lang w:eastAsia="ru-RU"/>
              </w:rPr>
              <w:lastRenderedPageBreak/>
              <w:t xml:space="preserve">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w:t>
            </w:r>
            <w:r w:rsidRPr="00A70175">
              <w:rPr>
                <w:rFonts w:ascii="Times New Roman" w:eastAsia="Times New Roman" w:hAnsi="Times New Roman" w:cs="Times New Roman"/>
                <w:sz w:val="24"/>
                <w:szCs w:val="24"/>
                <w:lang w:eastAsia="ru-RU"/>
              </w:rPr>
              <w:lastRenderedPageBreak/>
              <w:t>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A70175">
              <w:rPr>
                <w:rFonts w:ascii="Times New Roman" w:eastAsia="Times New Roman" w:hAnsi="Times New Roman" w:cs="Times New Roman"/>
                <w:sz w:val="24"/>
                <w:szCs w:val="24"/>
                <w:lang w:eastAsia="ru-RU"/>
              </w:rPr>
              <w:lastRenderedPageBreak/>
              <w:t>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№53 ул. Д.Бедного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349 283.30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Поставка кабеля в соответст</w:t>
            </w:r>
            <w:r w:rsidRPr="00A70175">
              <w:rPr>
                <w:rFonts w:ascii="Times New Roman" w:eastAsia="Times New Roman" w:hAnsi="Times New Roman" w:cs="Times New Roman"/>
                <w:sz w:val="24"/>
                <w:szCs w:val="24"/>
                <w:lang w:eastAsia="ru-RU"/>
              </w:rPr>
              <w:lastRenderedPageBreak/>
              <w:t>вии с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Кабель должен быть без </w:t>
            </w:r>
            <w:r w:rsidRPr="00A70175">
              <w:rPr>
                <w:rFonts w:ascii="Times New Roman" w:eastAsia="Times New Roman" w:hAnsi="Times New Roman" w:cs="Times New Roman"/>
                <w:sz w:val="24"/>
                <w:szCs w:val="24"/>
                <w:lang w:eastAsia="ru-RU"/>
              </w:rPr>
              <w:lastRenderedPageBreak/>
              <w:t xml:space="preserve">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496 460.85 Российс</w:t>
            </w:r>
            <w:r w:rsidRPr="00A70175">
              <w:rPr>
                <w:rFonts w:ascii="Times New Roman" w:eastAsia="Times New Roman" w:hAnsi="Times New Roman" w:cs="Times New Roman"/>
                <w:sz w:val="24"/>
                <w:szCs w:val="24"/>
                <w:lang w:eastAsia="ru-RU"/>
              </w:rP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w:t>
            </w:r>
            <w:r w:rsidRPr="00A70175">
              <w:rPr>
                <w:rFonts w:ascii="Times New Roman" w:eastAsia="Times New Roman" w:hAnsi="Times New Roman" w:cs="Times New Roman"/>
                <w:sz w:val="24"/>
                <w:szCs w:val="24"/>
                <w:lang w:eastAsia="ru-RU"/>
              </w:rPr>
              <w:lastRenderedPageBreak/>
              <w:t>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w:t>
            </w:r>
            <w:r w:rsidRPr="00A70175">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396 244.15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строительно-монтажных работ </w:t>
            </w:r>
            <w:r w:rsidRPr="00A70175">
              <w:rPr>
                <w:rFonts w:ascii="Times New Roman" w:eastAsia="Times New Roman" w:hAnsi="Times New Roman" w:cs="Times New Roman"/>
                <w:sz w:val="24"/>
                <w:szCs w:val="24"/>
                <w:lang w:eastAsia="ru-RU"/>
              </w:rPr>
              <w:lastRenderedPageBreak/>
              <w:t xml:space="preserve">по объекту: Реконструкция КЛ-6 кВ от ТП-208 до РП-16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w:t>
            </w:r>
            <w:r w:rsidRPr="00A70175">
              <w:rPr>
                <w:rFonts w:ascii="Times New Roman" w:eastAsia="Times New Roman" w:hAnsi="Times New Roman" w:cs="Times New Roman"/>
                <w:sz w:val="24"/>
                <w:szCs w:val="24"/>
                <w:lang w:eastAsia="ru-RU"/>
              </w:rPr>
              <w:lastRenderedPageBreak/>
              <w:t xml:space="preserve">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2 184 663.80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w:t>
            </w:r>
            <w:r w:rsidRPr="00A70175">
              <w:rPr>
                <w:rFonts w:ascii="Times New Roman" w:eastAsia="Times New Roman" w:hAnsi="Times New Roman" w:cs="Times New Roman"/>
                <w:sz w:val="24"/>
                <w:szCs w:val="24"/>
                <w:lang w:eastAsia="ru-RU"/>
              </w:rPr>
              <w:lastRenderedPageBreak/>
              <w:t>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Поставка кабеля АСБ 10 кВ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Качество поставляемого товара должно удостоверяться сертификатом качеста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Закупка у единственного поставщика (исполнителя, </w:t>
            </w:r>
            <w:r w:rsidRPr="00A70175">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A70175">
              <w:rPr>
                <w:rFonts w:ascii="Times New Roman" w:eastAsia="Times New Roman" w:hAnsi="Times New Roman" w:cs="Times New Roman"/>
                <w:sz w:val="24"/>
                <w:szCs w:val="24"/>
                <w:lang w:eastAsia="ru-RU"/>
              </w:rPr>
              <w:lastRenderedPageBreak/>
              <w:t>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Оказание услуг по страхованию залогового транспортного средства Mercedes-Benz GL 350 Bluetec 4 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Поставка средств измерений: Счетчиков электрической энергии трехфазный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215.00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1 869 957.50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Год выпуска 2018г. Наличие ПТС Гарантия 2 </w:t>
            </w:r>
            <w:r w:rsidRPr="00A70175">
              <w:rPr>
                <w:rFonts w:ascii="Times New Roman" w:eastAsia="Times New Roman" w:hAnsi="Times New Roman" w:cs="Times New Roman"/>
                <w:sz w:val="24"/>
                <w:szCs w:val="24"/>
                <w:lang w:eastAsia="ru-RU"/>
              </w:rPr>
              <w:lastRenderedPageBreak/>
              <w:t xml:space="preserve">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985 000.00 Российс</w:t>
            </w:r>
            <w:r w:rsidRPr="00A70175">
              <w:rPr>
                <w:rFonts w:ascii="Times New Roman" w:eastAsia="Times New Roman" w:hAnsi="Times New Roman" w:cs="Times New Roman"/>
                <w:sz w:val="24"/>
                <w:szCs w:val="24"/>
                <w:lang w:eastAsia="ru-RU"/>
              </w:rP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w:t>
            </w:r>
            <w:r w:rsidRPr="00A70175">
              <w:rPr>
                <w:rFonts w:ascii="Times New Roman" w:eastAsia="Times New Roman" w:hAnsi="Times New Roman" w:cs="Times New Roman"/>
                <w:sz w:val="24"/>
                <w:szCs w:val="24"/>
                <w:lang w:eastAsia="ru-RU"/>
              </w:rPr>
              <w:lastRenderedPageBreak/>
              <w:t>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АКЦИОНЕРНОЕ ОБЩЕСТВО </w:t>
            </w:r>
            <w:r w:rsidRPr="00A70175">
              <w:rPr>
                <w:rFonts w:ascii="Times New Roman" w:eastAsia="Times New Roman" w:hAnsi="Times New Roman" w:cs="Times New Roman"/>
                <w:sz w:val="24"/>
                <w:szCs w:val="24"/>
                <w:lang w:eastAsia="ru-RU"/>
              </w:rPr>
              <w:lastRenderedPageBreak/>
              <w:t>"НЕВИННОМЫССКАЯ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Поставка Лада Largus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A70175">
              <w:rPr>
                <w:rFonts w:ascii="Times New Roman" w:eastAsia="Times New Roman" w:hAnsi="Times New Roman" w:cs="Times New Roman"/>
                <w:sz w:val="24"/>
                <w:szCs w:val="24"/>
                <w:lang w:eastAsia="ru-RU"/>
              </w:rPr>
              <w:lastRenderedPageBreak/>
              <w:t>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Поставка кабеля АПвПу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312 307.92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Поставка кабеля Кабель АСБ 10 кВ 3х95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327 874.80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Выполнение строител</w:t>
            </w:r>
            <w:r w:rsidRPr="00A70175">
              <w:rPr>
                <w:rFonts w:ascii="Times New Roman" w:eastAsia="Times New Roman" w:hAnsi="Times New Roman" w:cs="Times New Roman"/>
                <w:sz w:val="24"/>
                <w:szCs w:val="24"/>
                <w:lang w:eastAsia="ru-RU"/>
              </w:rPr>
              <w:lastRenderedPageBreak/>
              <w:t xml:space="preserve">ьно-монтажных работ по объекту: Реконструкция РП-5 РУ-10 кВ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1. СРО на право проведения </w:t>
            </w:r>
            <w:r w:rsidRPr="00A70175">
              <w:rPr>
                <w:rFonts w:ascii="Times New Roman" w:eastAsia="Times New Roman" w:hAnsi="Times New Roman" w:cs="Times New Roman"/>
                <w:sz w:val="24"/>
                <w:szCs w:val="24"/>
                <w:lang w:eastAsia="ru-RU"/>
              </w:rPr>
              <w:lastRenderedPageBreak/>
              <w:t xml:space="preserve">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2 491 876.80 Российс</w:t>
            </w:r>
            <w:r w:rsidRPr="00A70175">
              <w:rPr>
                <w:rFonts w:ascii="Times New Roman" w:eastAsia="Times New Roman" w:hAnsi="Times New Roman" w:cs="Times New Roman"/>
                <w:sz w:val="24"/>
                <w:szCs w:val="24"/>
                <w:lang w:eastAsia="ru-RU"/>
              </w:rP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Запрос </w:t>
            </w:r>
            <w:r w:rsidRPr="00A70175">
              <w:rPr>
                <w:rFonts w:ascii="Times New Roman" w:eastAsia="Times New Roman" w:hAnsi="Times New Roman" w:cs="Times New Roman"/>
                <w:sz w:val="24"/>
                <w:szCs w:val="24"/>
                <w:lang w:eastAsia="ru-RU"/>
              </w:rPr>
              <w:lastRenderedPageBreak/>
              <w:t>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w:t>
            </w:r>
            <w:r w:rsidRPr="00A70175">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КЛ-0.4 кВ от ЩСН-42.9.2 до Десяточки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1 107 064.20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Открытие возобновляемой кредитной линии </w:t>
            </w:r>
            <w:r w:rsidRPr="00A70175">
              <w:rPr>
                <w:rFonts w:ascii="Times New Roman" w:eastAsia="Times New Roman" w:hAnsi="Times New Roman" w:cs="Times New Roman"/>
                <w:sz w:val="24"/>
                <w:szCs w:val="24"/>
                <w:lang w:eastAsia="ru-RU"/>
              </w:rPr>
              <w:lastRenderedPageBreak/>
              <w:t>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1. Период действия лимита ВКЛ – с июнь 2018 по май 2019; 2. </w:t>
            </w:r>
            <w:r w:rsidRPr="00A70175">
              <w:rPr>
                <w:rFonts w:ascii="Times New Roman" w:eastAsia="Times New Roman" w:hAnsi="Times New Roman" w:cs="Times New Roman"/>
                <w:sz w:val="24"/>
                <w:szCs w:val="24"/>
                <w:lang w:eastAsia="ru-RU"/>
              </w:rPr>
              <w:lastRenderedPageBreak/>
              <w:t xml:space="preserve">Процентная ставка -13% (Тринадцать )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30 000 000.00 Российский рубль</w:t>
            </w:r>
            <w:r w:rsidRPr="00A70175">
              <w:rPr>
                <w:rFonts w:ascii="Times New Roman" w:eastAsia="Times New Roman" w:hAnsi="Times New Roman" w:cs="Times New Roman"/>
                <w:sz w:val="24"/>
                <w:szCs w:val="24"/>
                <w:lang w:eastAsia="ru-RU"/>
              </w:rPr>
              <w:br/>
              <w:t xml:space="preserve">В том </w:t>
            </w:r>
            <w:r w:rsidRPr="00A70175">
              <w:rPr>
                <w:rFonts w:ascii="Times New Roman" w:eastAsia="Times New Roman" w:hAnsi="Times New Roman" w:cs="Times New Roman"/>
                <w:sz w:val="24"/>
                <w:szCs w:val="24"/>
                <w:lang w:eastAsia="ru-RU"/>
              </w:rPr>
              <w:lastRenderedPageBreak/>
              <w:t xml:space="preserve">числе объем исполнения долгосрочного договора: </w:t>
            </w:r>
            <w:r w:rsidRPr="00A70175">
              <w:rPr>
                <w:rFonts w:ascii="Times New Roman" w:eastAsia="Times New Roman" w:hAnsi="Times New Roman" w:cs="Times New Roman"/>
                <w:sz w:val="24"/>
                <w:szCs w:val="24"/>
                <w:lang w:eastAsia="ru-RU"/>
              </w:rPr>
              <w:br/>
              <w:t>2018 г. - 15 000 000.00</w:t>
            </w:r>
            <w:r w:rsidRPr="00A70175">
              <w:rPr>
                <w:rFonts w:ascii="Times New Roman" w:eastAsia="Times New Roman" w:hAnsi="Times New Roman" w:cs="Times New Roman"/>
                <w:sz w:val="24"/>
                <w:szCs w:val="24"/>
                <w:lang w:eastAsia="ru-RU"/>
              </w:rPr>
              <w:br/>
              <w:t>2019 г. - 15 000 000.00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w:t>
            </w:r>
            <w:r w:rsidRPr="00A70175">
              <w:rPr>
                <w:rFonts w:ascii="Times New Roman" w:eastAsia="Times New Roman" w:hAnsi="Times New Roman" w:cs="Times New Roman"/>
                <w:sz w:val="24"/>
                <w:szCs w:val="24"/>
                <w:lang w:eastAsia="ru-RU"/>
              </w:rP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w:t>
            </w:r>
            <w:r w:rsidRPr="00A70175">
              <w:rPr>
                <w:rFonts w:ascii="Times New Roman" w:eastAsia="Times New Roman" w:hAnsi="Times New Roman" w:cs="Times New Roman"/>
                <w:sz w:val="24"/>
                <w:szCs w:val="24"/>
                <w:lang w:eastAsia="ru-RU"/>
              </w:rPr>
              <w:lastRenderedPageBreak/>
              <w:t>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w:t>
            </w:r>
            <w:r w:rsidRPr="00A70175">
              <w:rPr>
                <w:rFonts w:ascii="Times New Roman" w:eastAsia="Times New Roman" w:hAnsi="Times New Roman" w:cs="Times New Roman"/>
                <w:sz w:val="24"/>
                <w:szCs w:val="24"/>
                <w:lang w:eastAsia="ru-RU"/>
              </w:rPr>
              <w:lastRenderedPageBreak/>
              <w:t xml:space="preserve">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166 000.00 Российский рубль</w:t>
            </w:r>
            <w:r w:rsidRPr="00A70175">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A70175">
              <w:rPr>
                <w:rFonts w:ascii="Times New Roman" w:eastAsia="Times New Roman" w:hAnsi="Times New Roman" w:cs="Times New Roman"/>
                <w:sz w:val="24"/>
                <w:szCs w:val="24"/>
                <w:lang w:eastAsia="ru-RU"/>
              </w:rPr>
              <w:br/>
              <w:t>2018 г. - 100 000.00</w:t>
            </w:r>
            <w:r w:rsidRPr="00A70175">
              <w:rPr>
                <w:rFonts w:ascii="Times New Roman" w:eastAsia="Times New Roman" w:hAnsi="Times New Roman" w:cs="Times New Roman"/>
                <w:sz w:val="24"/>
                <w:szCs w:val="24"/>
                <w:lang w:eastAsia="ru-RU"/>
              </w:rPr>
              <w:br/>
              <w:t xml:space="preserve">2019 г. </w:t>
            </w:r>
            <w:r w:rsidRPr="00A70175">
              <w:rPr>
                <w:rFonts w:ascii="Times New Roman" w:eastAsia="Times New Roman" w:hAnsi="Times New Roman" w:cs="Times New Roman"/>
                <w:sz w:val="24"/>
                <w:szCs w:val="24"/>
                <w:lang w:eastAsia="ru-RU"/>
              </w:rPr>
              <w:lastRenderedPageBreak/>
              <w:t>- 66 000.00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258 500.00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строительно-монтажных работ </w:t>
            </w:r>
            <w:r w:rsidRPr="00A70175">
              <w:rPr>
                <w:rFonts w:ascii="Times New Roman" w:eastAsia="Times New Roman" w:hAnsi="Times New Roman" w:cs="Times New Roman"/>
                <w:sz w:val="24"/>
                <w:szCs w:val="24"/>
                <w:lang w:eastAsia="ru-RU"/>
              </w:rPr>
              <w:lastRenderedPageBreak/>
              <w:t xml:space="preserve">по объекту: Строительство КЛ-10 кВ ПС НовоНевинномысская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w:t>
            </w:r>
            <w:r w:rsidRPr="00A70175">
              <w:rPr>
                <w:rFonts w:ascii="Times New Roman" w:eastAsia="Times New Roman" w:hAnsi="Times New Roman" w:cs="Times New Roman"/>
                <w:sz w:val="24"/>
                <w:szCs w:val="24"/>
                <w:lang w:eastAsia="ru-RU"/>
              </w:rPr>
              <w:lastRenderedPageBreak/>
              <w:t xml:space="preserve">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17 502 550.60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w:t>
            </w:r>
            <w:r w:rsidRPr="00A70175">
              <w:rPr>
                <w:rFonts w:ascii="Times New Roman" w:eastAsia="Times New Roman" w:hAnsi="Times New Roman" w:cs="Times New Roman"/>
                <w:sz w:val="24"/>
                <w:szCs w:val="24"/>
                <w:lang w:eastAsia="ru-RU"/>
              </w:rPr>
              <w:lastRenderedPageBreak/>
              <w:t>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Поставка кабеля АВБбШв 1 кВ 4х120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w:t>
            </w:r>
            <w:r w:rsidRPr="00A70175">
              <w:rPr>
                <w:rFonts w:ascii="Times New Roman" w:eastAsia="Times New Roman" w:hAnsi="Times New Roman" w:cs="Times New Roman"/>
                <w:sz w:val="24"/>
                <w:szCs w:val="24"/>
                <w:lang w:eastAsia="ru-RU"/>
              </w:rPr>
              <w:lastRenderedPageBreak/>
              <w:t xml:space="preserve">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148 498.35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Закупка у единственного поставщика </w:t>
            </w:r>
            <w:r w:rsidRPr="00A70175">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АКЦИОНЕРНОЕ ОБЩЕСТВО "НЕВИННОМЫССКАЯ </w:t>
            </w:r>
            <w:r w:rsidRPr="00A70175">
              <w:rPr>
                <w:rFonts w:ascii="Times New Roman" w:eastAsia="Times New Roman" w:hAnsi="Times New Roman" w:cs="Times New Roman"/>
                <w:sz w:val="24"/>
                <w:szCs w:val="24"/>
                <w:lang w:eastAsia="ru-RU"/>
              </w:rPr>
              <w:lastRenderedPageBreak/>
              <w:t>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600 000.00 Российский рубль</w:t>
            </w:r>
            <w:r w:rsidRPr="00A70175">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A70175">
              <w:rPr>
                <w:rFonts w:ascii="Times New Roman" w:eastAsia="Times New Roman" w:hAnsi="Times New Roman" w:cs="Times New Roman"/>
                <w:sz w:val="24"/>
                <w:szCs w:val="24"/>
                <w:lang w:eastAsia="ru-RU"/>
              </w:rPr>
              <w:br/>
              <w:t>2018 г. - 300 000.00</w:t>
            </w:r>
            <w:r w:rsidRPr="00A70175">
              <w:rPr>
                <w:rFonts w:ascii="Times New Roman" w:eastAsia="Times New Roman" w:hAnsi="Times New Roman" w:cs="Times New Roman"/>
                <w:sz w:val="24"/>
                <w:szCs w:val="24"/>
                <w:lang w:eastAsia="ru-RU"/>
              </w:rPr>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Поставка Лада Largus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651 400.00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w:t>
            </w:r>
            <w:r w:rsidRPr="00A70175">
              <w:rPr>
                <w:rFonts w:ascii="Times New Roman" w:eastAsia="Times New Roman" w:hAnsi="Times New Roman" w:cs="Times New Roman"/>
                <w:sz w:val="24"/>
                <w:szCs w:val="24"/>
                <w:lang w:eastAsia="ru-RU"/>
              </w:rP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w:t>
            </w:r>
            <w:r w:rsidRPr="00A70175">
              <w:rPr>
                <w:rFonts w:ascii="Times New Roman" w:eastAsia="Times New Roman" w:hAnsi="Times New Roman" w:cs="Times New Roman"/>
                <w:sz w:val="24"/>
                <w:szCs w:val="24"/>
                <w:lang w:eastAsia="ru-RU"/>
              </w:rPr>
              <w:lastRenderedPageBreak/>
              <w:t>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Поставка кабеля АВБбШв 1 кВ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w:t>
            </w:r>
            <w:r w:rsidRPr="00A70175">
              <w:rPr>
                <w:rFonts w:ascii="Times New Roman" w:eastAsia="Times New Roman" w:hAnsi="Times New Roman" w:cs="Times New Roman"/>
                <w:sz w:val="24"/>
                <w:szCs w:val="24"/>
                <w:lang w:eastAsia="ru-RU"/>
              </w:rPr>
              <w:lastRenderedPageBreak/>
              <w:t xml:space="preserve">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594 523.68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443 829.91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№51 Постышева-Пограничная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438 338.31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2 360 000.00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Выполнение строител</w:t>
            </w:r>
            <w:r w:rsidRPr="00A70175">
              <w:rPr>
                <w:rFonts w:ascii="Times New Roman" w:eastAsia="Times New Roman" w:hAnsi="Times New Roman" w:cs="Times New Roman"/>
                <w:sz w:val="24"/>
                <w:szCs w:val="24"/>
                <w:lang w:eastAsia="ru-RU"/>
              </w:rPr>
              <w:lastRenderedPageBreak/>
              <w:t xml:space="preserve">ьно-монтажных работ по объекту: Установка ВВ вместо выключателя нагрузки на яч.1 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1. СРО на право проведения </w:t>
            </w:r>
            <w:r w:rsidRPr="00A70175">
              <w:rPr>
                <w:rFonts w:ascii="Times New Roman" w:eastAsia="Times New Roman" w:hAnsi="Times New Roman" w:cs="Times New Roman"/>
                <w:sz w:val="24"/>
                <w:szCs w:val="24"/>
                <w:lang w:eastAsia="ru-RU"/>
              </w:rPr>
              <w:lastRenderedPageBreak/>
              <w:t xml:space="preserve">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263 623.80 Российс</w:t>
            </w:r>
            <w:r w:rsidRPr="00A70175">
              <w:rPr>
                <w:rFonts w:ascii="Times New Roman" w:eastAsia="Times New Roman" w:hAnsi="Times New Roman" w:cs="Times New Roman"/>
                <w:sz w:val="24"/>
                <w:szCs w:val="24"/>
                <w:lang w:eastAsia="ru-RU"/>
              </w:rP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w:t>
            </w:r>
            <w:r w:rsidRPr="00A70175">
              <w:rPr>
                <w:rFonts w:ascii="Times New Roman" w:eastAsia="Times New Roman" w:hAnsi="Times New Roman" w:cs="Times New Roman"/>
                <w:sz w:val="24"/>
                <w:szCs w:val="24"/>
                <w:lang w:eastAsia="ru-RU"/>
              </w:rPr>
              <w:lastRenderedPageBreak/>
              <w:t>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w:t>
            </w:r>
            <w:r w:rsidRPr="00A70175">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распределительного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5 768 654.20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Выполнение строител</w:t>
            </w:r>
            <w:r w:rsidRPr="00A70175">
              <w:rPr>
                <w:rFonts w:ascii="Times New Roman" w:eastAsia="Times New Roman" w:hAnsi="Times New Roman" w:cs="Times New Roman"/>
                <w:sz w:val="24"/>
                <w:szCs w:val="24"/>
                <w:lang w:eastAsia="ru-RU"/>
              </w:rPr>
              <w:lastRenderedPageBreak/>
              <w:t xml:space="preserve">ьно-монтажных работ по объекту: Реконструкция ТП-123 РУ-10 кВ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1. СРО на право проведения </w:t>
            </w:r>
            <w:r w:rsidRPr="00A70175">
              <w:rPr>
                <w:rFonts w:ascii="Times New Roman" w:eastAsia="Times New Roman" w:hAnsi="Times New Roman" w:cs="Times New Roman"/>
                <w:sz w:val="24"/>
                <w:szCs w:val="24"/>
                <w:lang w:eastAsia="ru-RU"/>
              </w:rPr>
              <w:lastRenderedPageBreak/>
              <w:t xml:space="preserve">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1 428 980.00 Российс</w:t>
            </w:r>
            <w:r w:rsidRPr="00A70175">
              <w:rPr>
                <w:rFonts w:ascii="Times New Roman" w:eastAsia="Times New Roman" w:hAnsi="Times New Roman" w:cs="Times New Roman"/>
                <w:sz w:val="24"/>
                <w:szCs w:val="24"/>
                <w:lang w:eastAsia="ru-RU"/>
              </w:rP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Запрос </w:t>
            </w:r>
            <w:r w:rsidRPr="00A70175">
              <w:rPr>
                <w:rFonts w:ascii="Times New Roman" w:eastAsia="Times New Roman" w:hAnsi="Times New Roman" w:cs="Times New Roman"/>
                <w:sz w:val="24"/>
                <w:szCs w:val="24"/>
                <w:lang w:eastAsia="ru-RU"/>
              </w:rPr>
              <w:lastRenderedPageBreak/>
              <w:t>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w:t>
            </w:r>
            <w:r w:rsidRPr="00A70175">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277 948.00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Проведение периодического медицинского осмотра работник</w:t>
            </w:r>
            <w:r w:rsidRPr="00A70175">
              <w:rPr>
                <w:rFonts w:ascii="Times New Roman" w:eastAsia="Times New Roman" w:hAnsi="Times New Roman" w:cs="Times New Roman"/>
                <w:sz w:val="24"/>
                <w:szCs w:val="24"/>
                <w:lang w:eastAsia="ru-RU"/>
              </w:rPr>
              <w:lastRenderedPageBreak/>
              <w:t>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1. Соответствие с приказом Минздравсоцразвития РФ от 12.04.2011 года № 302н «Об утверждении </w:t>
            </w:r>
            <w:r w:rsidRPr="00A70175">
              <w:rPr>
                <w:rFonts w:ascii="Times New Roman" w:eastAsia="Times New Roman" w:hAnsi="Times New Roman" w:cs="Times New Roman"/>
                <w:sz w:val="24"/>
                <w:szCs w:val="24"/>
                <w:lang w:eastAsia="ru-RU"/>
              </w:rPr>
              <w:lastRenderedPageBreak/>
              <w:t xml:space="preserve">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w:t>
            </w:r>
            <w:r w:rsidRPr="00A70175">
              <w:rPr>
                <w:rFonts w:ascii="Times New Roman" w:eastAsia="Times New Roman" w:hAnsi="Times New Roman" w:cs="Times New Roman"/>
                <w:sz w:val="24"/>
                <w:szCs w:val="24"/>
                <w:lang w:eastAsia="ru-RU"/>
              </w:rPr>
              <w:lastRenderedPageBreak/>
              <w:t xml:space="preserve">вредными и (или) опасными условиями труда» 2. Наличие лицензии на право медицинской деятельности 3. Нахождение медицинского учреждения в г.Невинномысске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290 000.00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w:t>
            </w:r>
            <w:r w:rsidRPr="00A70175">
              <w:rPr>
                <w:rFonts w:ascii="Times New Roman" w:eastAsia="Times New Roman" w:hAnsi="Times New Roman" w:cs="Times New Roman"/>
                <w:sz w:val="24"/>
                <w:szCs w:val="24"/>
                <w:lang w:eastAsia="ru-RU"/>
              </w:rPr>
              <w:lastRenderedPageBreak/>
              <w:t>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w:t>
            </w:r>
            <w:r w:rsidRPr="00A70175">
              <w:rPr>
                <w:rFonts w:ascii="Times New Roman" w:eastAsia="Times New Roman" w:hAnsi="Times New Roman" w:cs="Times New Roman"/>
                <w:sz w:val="24"/>
                <w:szCs w:val="24"/>
                <w:lang w:eastAsia="ru-RU"/>
              </w:rPr>
              <w:lastRenderedPageBreak/>
              <w:t>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120 000.00 Российский рубль</w:t>
            </w:r>
            <w:r w:rsidRPr="00A70175">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A70175">
              <w:rPr>
                <w:rFonts w:ascii="Times New Roman" w:eastAsia="Times New Roman" w:hAnsi="Times New Roman" w:cs="Times New Roman"/>
                <w:sz w:val="24"/>
                <w:szCs w:val="24"/>
                <w:lang w:eastAsia="ru-RU"/>
              </w:rPr>
              <w:br/>
              <w:t>2018 г. - 0.00</w:t>
            </w:r>
            <w:r w:rsidRPr="00A70175">
              <w:rPr>
                <w:rFonts w:ascii="Times New Roman" w:eastAsia="Times New Roman" w:hAnsi="Times New Roman" w:cs="Times New Roman"/>
                <w:sz w:val="24"/>
                <w:szCs w:val="24"/>
                <w:lang w:eastAsia="ru-RU"/>
              </w:rPr>
              <w:br/>
            </w:r>
            <w:r w:rsidRPr="00A70175">
              <w:rPr>
                <w:rFonts w:ascii="Times New Roman" w:eastAsia="Times New Roman" w:hAnsi="Times New Roman" w:cs="Times New Roman"/>
                <w:sz w:val="24"/>
                <w:szCs w:val="24"/>
                <w:lang w:eastAsia="ru-RU"/>
              </w:rPr>
              <w:lastRenderedPageBreak/>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кВ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4 490 974.77 Российский рубль</w:t>
            </w:r>
            <w:r w:rsidRPr="00A70175">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A70175">
              <w:rPr>
                <w:rFonts w:ascii="Times New Roman" w:eastAsia="Times New Roman" w:hAnsi="Times New Roman" w:cs="Times New Roman"/>
                <w:sz w:val="24"/>
                <w:szCs w:val="24"/>
                <w:lang w:eastAsia="ru-RU"/>
              </w:rPr>
              <w:br/>
              <w:t>2017 г. - 0.00</w:t>
            </w:r>
            <w:r w:rsidRPr="00A70175">
              <w:rPr>
                <w:rFonts w:ascii="Times New Roman" w:eastAsia="Times New Roman" w:hAnsi="Times New Roman" w:cs="Times New Roman"/>
                <w:sz w:val="24"/>
                <w:szCs w:val="24"/>
                <w:lang w:eastAsia="ru-RU"/>
              </w:rPr>
              <w:br/>
              <w:t>2018 г. - 4 490 974.77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Выполнение мероприятий сетевой организа</w:t>
            </w:r>
            <w:r w:rsidRPr="00A70175">
              <w:rPr>
                <w:rFonts w:ascii="Times New Roman" w:eastAsia="Times New Roman" w:hAnsi="Times New Roman" w:cs="Times New Roman"/>
                <w:sz w:val="24"/>
                <w:szCs w:val="24"/>
                <w:lang w:eastAsia="ru-RU"/>
              </w:rPr>
              <w:lastRenderedPageBreak/>
              <w:t xml:space="preserve">ции, установленных техническими условиями по договорам технического присоединения: строительно-монтажные работы по объекту: монтаж КЛ-6 кВ №11Ш (НГРЭС ЗРУ-6 кВ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w:t>
            </w:r>
            <w:r w:rsidRPr="00A70175">
              <w:rPr>
                <w:rFonts w:ascii="Times New Roman" w:eastAsia="Times New Roman" w:hAnsi="Times New Roman" w:cs="Times New Roman"/>
                <w:sz w:val="24"/>
                <w:szCs w:val="24"/>
                <w:lang w:eastAsia="ru-RU"/>
              </w:rPr>
              <w:lastRenderedPageBreak/>
              <w:t xml:space="preserve">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2 164 245.00 Российский рубль</w:t>
            </w:r>
            <w:r w:rsidRPr="00A70175">
              <w:rPr>
                <w:rFonts w:ascii="Times New Roman" w:eastAsia="Times New Roman" w:hAnsi="Times New Roman" w:cs="Times New Roman"/>
                <w:sz w:val="24"/>
                <w:szCs w:val="24"/>
                <w:lang w:eastAsia="ru-RU"/>
              </w:rPr>
              <w:br/>
              <w:t xml:space="preserve">В том </w:t>
            </w:r>
            <w:r w:rsidRPr="00A70175">
              <w:rPr>
                <w:rFonts w:ascii="Times New Roman" w:eastAsia="Times New Roman" w:hAnsi="Times New Roman" w:cs="Times New Roman"/>
                <w:sz w:val="24"/>
                <w:szCs w:val="24"/>
                <w:lang w:eastAsia="ru-RU"/>
              </w:rPr>
              <w:lastRenderedPageBreak/>
              <w:t xml:space="preserve">числе объем исполнения долгосрочного договора: </w:t>
            </w:r>
            <w:r w:rsidRPr="00A70175">
              <w:rPr>
                <w:rFonts w:ascii="Times New Roman" w:eastAsia="Times New Roman" w:hAnsi="Times New Roman" w:cs="Times New Roman"/>
                <w:sz w:val="24"/>
                <w:szCs w:val="24"/>
                <w:lang w:eastAsia="ru-RU"/>
              </w:rPr>
              <w:br/>
              <w:t>2017 г. - 0.00</w:t>
            </w:r>
            <w:r w:rsidRPr="00A70175">
              <w:rPr>
                <w:rFonts w:ascii="Times New Roman" w:eastAsia="Times New Roman" w:hAnsi="Times New Roman" w:cs="Times New Roman"/>
                <w:sz w:val="24"/>
                <w:szCs w:val="24"/>
                <w:lang w:eastAsia="ru-RU"/>
              </w:rPr>
              <w:br/>
              <w:t>2018 г. - 2 164 245.00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w:t>
            </w:r>
            <w:r w:rsidRPr="00A70175">
              <w:rPr>
                <w:rFonts w:ascii="Times New Roman" w:eastAsia="Times New Roman" w:hAnsi="Times New Roman" w:cs="Times New Roman"/>
                <w:sz w:val="24"/>
                <w:szCs w:val="24"/>
                <w:lang w:eastAsia="ru-RU"/>
              </w:rPr>
              <w:lastRenderedPageBreak/>
              <w:t>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w:t>
            </w:r>
            <w:r w:rsidRPr="00A70175">
              <w:rPr>
                <w:rFonts w:ascii="Times New Roman" w:eastAsia="Times New Roman" w:hAnsi="Times New Roman" w:cs="Times New Roman"/>
                <w:sz w:val="24"/>
                <w:szCs w:val="24"/>
                <w:lang w:eastAsia="ru-RU"/>
              </w:rPr>
              <w:lastRenderedPageBreak/>
              <w:t>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Выполнение строительно-</w:t>
            </w:r>
            <w:r w:rsidRPr="00A70175">
              <w:rPr>
                <w:rFonts w:ascii="Times New Roman" w:eastAsia="Times New Roman" w:hAnsi="Times New Roman" w:cs="Times New Roman"/>
                <w:sz w:val="24"/>
                <w:szCs w:val="24"/>
                <w:lang w:eastAsia="ru-RU"/>
              </w:rPr>
              <w:lastRenderedPageBreak/>
              <w:t xml:space="preserve">монтажных работ по объекту: реконструкция КЛ-10 кВ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1. Членство Подрядчика в СРО строителей; </w:t>
            </w:r>
            <w:r w:rsidRPr="00A70175">
              <w:rPr>
                <w:rFonts w:ascii="Times New Roman" w:eastAsia="Times New Roman" w:hAnsi="Times New Roman" w:cs="Times New Roman"/>
                <w:sz w:val="24"/>
                <w:szCs w:val="24"/>
                <w:lang w:eastAsia="ru-RU"/>
              </w:rPr>
              <w:lastRenderedPageBreak/>
              <w:t xml:space="preserve">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2 268 171.86 Российский </w:t>
            </w:r>
            <w:r w:rsidRPr="00A70175">
              <w:rPr>
                <w:rFonts w:ascii="Times New Roman" w:eastAsia="Times New Roman" w:hAnsi="Times New Roman" w:cs="Times New Roman"/>
                <w:sz w:val="24"/>
                <w:szCs w:val="24"/>
                <w:lang w:eastAsia="ru-RU"/>
              </w:rPr>
              <w:lastRenderedPageBreak/>
              <w:t>рубль</w:t>
            </w:r>
            <w:r w:rsidRPr="00A70175">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A70175">
              <w:rPr>
                <w:rFonts w:ascii="Times New Roman" w:eastAsia="Times New Roman" w:hAnsi="Times New Roman" w:cs="Times New Roman"/>
                <w:sz w:val="24"/>
                <w:szCs w:val="24"/>
                <w:lang w:eastAsia="ru-RU"/>
              </w:rPr>
              <w:br/>
              <w:t>2017 г. - 0.00</w:t>
            </w:r>
            <w:r w:rsidRPr="00A70175">
              <w:rPr>
                <w:rFonts w:ascii="Times New Roman" w:eastAsia="Times New Roman" w:hAnsi="Times New Roman" w:cs="Times New Roman"/>
                <w:sz w:val="24"/>
                <w:szCs w:val="24"/>
                <w:lang w:eastAsia="ru-RU"/>
              </w:rPr>
              <w:br/>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АКЦИОНЕРНОЕ ОБЩЕСТВО </w:t>
            </w:r>
            <w:r w:rsidRPr="00A70175">
              <w:rPr>
                <w:rFonts w:ascii="Times New Roman" w:eastAsia="Times New Roman" w:hAnsi="Times New Roman" w:cs="Times New Roman"/>
                <w:sz w:val="24"/>
                <w:szCs w:val="24"/>
                <w:lang w:eastAsia="ru-RU"/>
              </w:rPr>
              <w:lastRenderedPageBreak/>
              <w:t>"НЕВИННОМЫССКАЯ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w:t>
            </w:r>
            <w:r w:rsidRPr="00A70175">
              <w:rPr>
                <w:rFonts w:ascii="Times New Roman" w:eastAsia="Times New Roman" w:hAnsi="Times New Roman" w:cs="Times New Roman"/>
                <w:sz w:val="24"/>
                <w:szCs w:val="24"/>
                <w:lang w:eastAsia="ru-RU"/>
              </w:rPr>
              <w:lastRenderedPageBreak/>
              <w:t xml:space="preserve">технического присоединения: строительно-монтажные работы по объекту: реконструкция КЛ-6 кВ., Монтаж КЛ-6 кВ 47Ш (НГРЭС ЗРУ-6 кВ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 Членство подрядчика в СРО строителей; 2. Производственная база в г. Невинномысске; 3. Наличие собственного электротехнического персонала. 4. Топографиче</w:t>
            </w:r>
            <w:r w:rsidRPr="00A70175">
              <w:rPr>
                <w:rFonts w:ascii="Times New Roman" w:eastAsia="Times New Roman" w:hAnsi="Times New Roman" w:cs="Times New Roman"/>
                <w:sz w:val="24"/>
                <w:szCs w:val="24"/>
                <w:lang w:eastAsia="ru-RU"/>
              </w:rPr>
              <w:lastRenderedPageBreak/>
              <w:t xml:space="preserve">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2 141 523.44 Российский рубль</w:t>
            </w:r>
            <w:r w:rsidRPr="00A70175">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A70175">
              <w:rPr>
                <w:rFonts w:ascii="Times New Roman" w:eastAsia="Times New Roman" w:hAnsi="Times New Roman" w:cs="Times New Roman"/>
                <w:sz w:val="24"/>
                <w:szCs w:val="24"/>
                <w:lang w:eastAsia="ru-RU"/>
              </w:rPr>
              <w:br/>
              <w:t xml:space="preserve">2017 г. </w:t>
            </w:r>
            <w:r w:rsidRPr="00A70175">
              <w:rPr>
                <w:rFonts w:ascii="Times New Roman" w:eastAsia="Times New Roman" w:hAnsi="Times New Roman" w:cs="Times New Roman"/>
                <w:sz w:val="24"/>
                <w:szCs w:val="24"/>
                <w:lang w:eastAsia="ru-RU"/>
              </w:rPr>
              <w:lastRenderedPageBreak/>
              <w:t>- 0.00</w:t>
            </w:r>
            <w:r w:rsidRPr="00A70175">
              <w:rPr>
                <w:rFonts w:ascii="Times New Roman" w:eastAsia="Times New Roman" w:hAnsi="Times New Roman" w:cs="Times New Roman"/>
                <w:sz w:val="24"/>
                <w:szCs w:val="24"/>
                <w:lang w:eastAsia="ru-RU"/>
              </w:rPr>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Выполнение разработки проектно-сметной документации, строительно-</w:t>
            </w:r>
            <w:r w:rsidRPr="00A70175">
              <w:rPr>
                <w:rFonts w:ascii="Times New Roman" w:eastAsia="Times New Roman" w:hAnsi="Times New Roman" w:cs="Times New Roman"/>
                <w:sz w:val="24"/>
                <w:szCs w:val="24"/>
                <w:lang w:eastAsia="ru-RU"/>
              </w:rPr>
              <w:lastRenderedPageBreak/>
              <w:t xml:space="preserve">монтажных работ в части мероприятий сетевой организации по технологическому присоединению торгового павильона с автобусной остановкой. по ул. Гагарина 54А к объектам электросетевого хозяйства АО "НЭСК"., • Строительство КЛ-0,4кВ от ТП </w:t>
            </w:r>
            <w:r w:rsidRPr="00A70175">
              <w:rPr>
                <w:rFonts w:ascii="Times New Roman" w:eastAsia="Times New Roman" w:hAnsi="Times New Roman" w:cs="Times New Roman"/>
                <w:sz w:val="24"/>
                <w:szCs w:val="24"/>
                <w:lang w:eastAsia="ru-RU"/>
              </w:rPr>
              <w:lastRenderedPageBreak/>
              <w:t xml:space="preserve">155 РУ-0,4кВ ф.8 до 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w:t>
            </w:r>
            <w:r w:rsidRPr="00A70175">
              <w:rPr>
                <w:rFonts w:ascii="Times New Roman" w:eastAsia="Times New Roman" w:hAnsi="Times New Roman" w:cs="Times New Roman"/>
                <w:sz w:val="24"/>
                <w:szCs w:val="24"/>
                <w:lang w:eastAsia="ru-RU"/>
              </w:rPr>
              <w:lastRenderedPageBreak/>
              <w:t xml:space="preserve">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546 331.00 Российский рубль</w:t>
            </w:r>
            <w:r w:rsidRPr="00A70175">
              <w:rPr>
                <w:rFonts w:ascii="Times New Roman" w:eastAsia="Times New Roman" w:hAnsi="Times New Roman" w:cs="Times New Roman"/>
                <w:sz w:val="24"/>
                <w:szCs w:val="24"/>
                <w:lang w:eastAsia="ru-RU"/>
              </w:rPr>
              <w:br/>
              <w:t xml:space="preserve">В том числе объем исполнения </w:t>
            </w:r>
            <w:r w:rsidRPr="00A70175">
              <w:rPr>
                <w:rFonts w:ascii="Times New Roman" w:eastAsia="Times New Roman" w:hAnsi="Times New Roman" w:cs="Times New Roman"/>
                <w:sz w:val="24"/>
                <w:szCs w:val="24"/>
                <w:lang w:eastAsia="ru-RU"/>
              </w:rPr>
              <w:lastRenderedPageBreak/>
              <w:t xml:space="preserve">долгосрочного договора: </w:t>
            </w:r>
            <w:r w:rsidRPr="00A70175">
              <w:rPr>
                <w:rFonts w:ascii="Times New Roman" w:eastAsia="Times New Roman" w:hAnsi="Times New Roman" w:cs="Times New Roman"/>
                <w:sz w:val="24"/>
                <w:szCs w:val="24"/>
                <w:lang w:eastAsia="ru-RU"/>
              </w:rPr>
              <w:br/>
              <w:t>2017 г. - 0.00</w:t>
            </w:r>
            <w:r w:rsidRPr="00A70175">
              <w:rPr>
                <w:rFonts w:ascii="Times New Roman" w:eastAsia="Times New Roman" w:hAnsi="Times New Roman" w:cs="Times New Roman"/>
                <w:sz w:val="24"/>
                <w:szCs w:val="24"/>
                <w:lang w:eastAsia="ru-RU"/>
              </w:rPr>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Закупка у единственного поставщика (исполнителя, </w:t>
            </w:r>
            <w:r w:rsidRPr="00A70175">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A70175">
              <w:rPr>
                <w:rFonts w:ascii="Times New Roman" w:eastAsia="Times New Roman" w:hAnsi="Times New Roman" w:cs="Times New Roman"/>
                <w:sz w:val="24"/>
                <w:szCs w:val="24"/>
                <w:lang w:eastAsia="ru-RU"/>
              </w:rPr>
              <w:lastRenderedPageBreak/>
              <w:t>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Поставка тепловой энергии в соответствии с требованиями 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760 303.18 Российский рубль</w:t>
            </w:r>
            <w:r w:rsidRPr="00A70175">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A70175">
              <w:rPr>
                <w:rFonts w:ascii="Times New Roman" w:eastAsia="Times New Roman" w:hAnsi="Times New Roman" w:cs="Times New Roman"/>
                <w:sz w:val="24"/>
                <w:szCs w:val="24"/>
                <w:lang w:eastAsia="ru-RU"/>
              </w:rPr>
              <w:br/>
              <w:t>2017 г. - 0.00</w:t>
            </w:r>
            <w:r w:rsidRPr="00A70175">
              <w:rPr>
                <w:rFonts w:ascii="Times New Roman" w:eastAsia="Times New Roman" w:hAnsi="Times New Roman" w:cs="Times New Roman"/>
                <w:sz w:val="24"/>
                <w:szCs w:val="24"/>
                <w:lang w:eastAsia="ru-RU"/>
              </w:rPr>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bookmarkStart w:id="0" w:name="_GoBack"/>
            <w:bookmarkEnd w:id="0"/>
            <w:r w:rsidRPr="00A70175">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w:t>
            </w:r>
            <w:r w:rsidRPr="00A70175">
              <w:rPr>
                <w:rFonts w:ascii="Times New Roman" w:eastAsia="Times New Roman" w:hAnsi="Times New Roman" w:cs="Times New Roman"/>
                <w:sz w:val="24"/>
                <w:szCs w:val="24"/>
                <w:lang w:eastAsia="ru-RU"/>
              </w:rPr>
              <w:lastRenderedPageBreak/>
              <w:t xml:space="preserve">КЛ-6 кВ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 Членство Подрядчика в СРО строителей; 2. Производ</w:t>
            </w:r>
            <w:r w:rsidRPr="00A70175">
              <w:rPr>
                <w:rFonts w:ascii="Times New Roman" w:eastAsia="Times New Roman" w:hAnsi="Times New Roman" w:cs="Times New Roman"/>
                <w:sz w:val="24"/>
                <w:szCs w:val="24"/>
                <w:lang w:eastAsia="ru-RU"/>
              </w:rPr>
              <w:lastRenderedPageBreak/>
              <w:t xml:space="preserve">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1 974 968.41 Российский рубль</w:t>
            </w:r>
            <w:r w:rsidRPr="00A70175">
              <w:rPr>
                <w:rFonts w:ascii="Times New Roman" w:eastAsia="Times New Roman" w:hAnsi="Times New Roman" w:cs="Times New Roman"/>
                <w:sz w:val="24"/>
                <w:szCs w:val="24"/>
                <w:lang w:eastAsia="ru-RU"/>
              </w:rPr>
              <w:br/>
              <w:t xml:space="preserve">В том числе </w:t>
            </w:r>
            <w:r w:rsidRPr="00A70175">
              <w:rPr>
                <w:rFonts w:ascii="Times New Roman" w:eastAsia="Times New Roman" w:hAnsi="Times New Roman" w:cs="Times New Roman"/>
                <w:sz w:val="24"/>
                <w:szCs w:val="24"/>
                <w:lang w:eastAsia="ru-RU"/>
              </w:rPr>
              <w:lastRenderedPageBreak/>
              <w:t xml:space="preserve">объем исполнения долгосрочного договора: </w:t>
            </w:r>
            <w:r w:rsidRPr="00A70175">
              <w:rPr>
                <w:rFonts w:ascii="Times New Roman" w:eastAsia="Times New Roman" w:hAnsi="Times New Roman" w:cs="Times New Roman"/>
                <w:sz w:val="24"/>
                <w:szCs w:val="24"/>
                <w:lang w:eastAsia="ru-RU"/>
              </w:rPr>
              <w:br/>
              <w:t>2017 г. - 0.00</w:t>
            </w:r>
            <w:r w:rsidRPr="00A70175">
              <w:rPr>
                <w:rFonts w:ascii="Times New Roman" w:eastAsia="Times New Roman" w:hAnsi="Times New Roman" w:cs="Times New Roman"/>
                <w:sz w:val="24"/>
                <w:szCs w:val="24"/>
                <w:lang w:eastAsia="ru-RU"/>
              </w:rPr>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АКЦИОНЕРНОЕ ОБЩЕСТВО "НЕВИННОМЫССКАЯ </w:t>
            </w:r>
            <w:r w:rsidRPr="00A70175">
              <w:rPr>
                <w:rFonts w:ascii="Times New Roman" w:eastAsia="Times New Roman" w:hAnsi="Times New Roman" w:cs="Times New Roman"/>
                <w:sz w:val="24"/>
                <w:szCs w:val="24"/>
                <w:lang w:eastAsia="ru-RU"/>
              </w:rPr>
              <w:lastRenderedPageBreak/>
              <w:t>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заявителя участка под ИЖС, расположенного </w:t>
            </w:r>
            <w:r w:rsidRPr="00A70175">
              <w:rPr>
                <w:rFonts w:ascii="Times New Roman" w:eastAsia="Times New Roman" w:hAnsi="Times New Roman" w:cs="Times New Roman"/>
                <w:sz w:val="24"/>
                <w:szCs w:val="24"/>
                <w:lang w:eastAsia="ru-RU"/>
              </w:rPr>
              <w:lastRenderedPageBreak/>
              <w:t>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 выполняет работы в строгом соответствии с ПУЭ и ПТЭ. 2. Гарантийный срок на выполнен</w:t>
            </w:r>
            <w:r w:rsidRPr="00A70175">
              <w:rPr>
                <w:rFonts w:ascii="Times New Roman" w:eastAsia="Times New Roman" w:hAnsi="Times New Roman" w:cs="Times New Roman"/>
                <w:sz w:val="24"/>
                <w:szCs w:val="24"/>
                <w:lang w:eastAsia="ru-RU"/>
              </w:rPr>
              <w:lastRenderedPageBreak/>
              <w:t>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w:t>
            </w:r>
            <w:r w:rsidRPr="00A70175">
              <w:rPr>
                <w:rFonts w:ascii="Times New Roman" w:eastAsia="Times New Roman" w:hAnsi="Times New Roman" w:cs="Times New Roman"/>
                <w:sz w:val="24"/>
                <w:szCs w:val="24"/>
                <w:lang w:eastAsia="ru-RU"/>
              </w:rPr>
              <w:lastRenderedPageBreak/>
              <w:t xml:space="preserve">ка». 4. Подрядчик должен </w:t>
            </w:r>
            <w:r w:rsidRPr="00A70175">
              <w:rPr>
                <w:rFonts w:ascii="Times New Roman" w:eastAsia="Times New Roman" w:hAnsi="Times New Roman" w:cs="Times New Roman"/>
                <w:sz w:val="24"/>
                <w:szCs w:val="24"/>
                <w:lang w:eastAsia="ru-RU"/>
              </w:rPr>
              <w:lastRenderedPageBreak/>
              <w:t xml:space="preserve">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218 029.48 Российский рубль</w:t>
            </w:r>
            <w:r w:rsidRPr="00A70175">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A70175">
              <w:rPr>
                <w:rFonts w:ascii="Times New Roman" w:eastAsia="Times New Roman" w:hAnsi="Times New Roman" w:cs="Times New Roman"/>
                <w:sz w:val="24"/>
                <w:szCs w:val="24"/>
                <w:lang w:eastAsia="ru-RU"/>
              </w:rPr>
              <w:br/>
              <w:t>2017 г. - 0.00</w:t>
            </w:r>
            <w:r w:rsidRPr="00A70175">
              <w:rPr>
                <w:rFonts w:ascii="Times New Roman" w:eastAsia="Times New Roman" w:hAnsi="Times New Roman" w:cs="Times New Roman"/>
                <w:sz w:val="24"/>
                <w:szCs w:val="24"/>
                <w:lang w:eastAsia="ru-RU"/>
              </w:rPr>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остановкой),расположенного в ул. Революционная </w:t>
            </w:r>
            <w:r w:rsidRPr="00A70175">
              <w:rPr>
                <w:rFonts w:ascii="Times New Roman" w:eastAsia="Times New Roman" w:hAnsi="Times New Roman" w:cs="Times New Roman"/>
                <w:sz w:val="24"/>
                <w:szCs w:val="24"/>
                <w:lang w:eastAsia="ru-RU"/>
              </w:rPr>
              <w:lastRenderedPageBreak/>
              <w:t xml:space="preserve">24А к </w:t>
            </w:r>
            <w:r w:rsidRPr="00A70175">
              <w:rPr>
                <w:rFonts w:ascii="Times New Roman" w:eastAsia="Times New Roman" w:hAnsi="Times New Roman" w:cs="Times New Roman"/>
                <w:sz w:val="24"/>
                <w:szCs w:val="24"/>
                <w:lang w:eastAsia="ru-RU"/>
              </w:rPr>
              <w:lastRenderedPageBreak/>
              <w:t>объектам электросетевого 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w:t>
            </w:r>
            <w:r w:rsidRPr="00A70175">
              <w:rPr>
                <w:rFonts w:ascii="Times New Roman" w:eastAsia="Times New Roman" w:hAnsi="Times New Roman" w:cs="Times New Roman"/>
                <w:sz w:val="24"/>
                <w:szCs w:val="24"/>
                <w:lang w:eastAsia="ru-RU"/>
              </w:rPr>
              <w:lastRenderedPageBreak/>
              <w:t xml:space="preserve">но-монтажные работы должен быть не менее 24 месяцев с момента </w:t>
            </w:r>
            <w:r w:rsidRPr="00A70175">
              <w:rPr>
                <w:rFonts w:ascii="Times New Roman" w:eastAsia="Times New Roman" w:hAnsi="Times New Roman" w:cs="Times New Roman"/>
                <w:sz w:val="24"/>
                <w:szCs w:val="24"/>
                <w:lang w:eastAsia="ru-RU"/>
              </w:rPr>
              <w:lastRenderedPageBreak/>
              <w:t>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w:t>
            </w:r>
            <w:r w:rsidRPr="00A70175">
              <w:rPr>
                <w:rFonts w:ascii="Times New Roman" w:eastAsia="Times New Roman" w:hAnsi="Times New Roman" w:cs="Times New Roman"/>
                <w:sz w:val="24"/>
                <w:szCs w:val="24"/>
                <w:lang w:eastAsia="ru-RU"/>
              </w:rPr>
              <w:lastRenderedPageBreak/>
              <w:t xml:space="preserve">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186 097.69 Российский рубль</w:t>
            </w:r>
            <w:r w:rsidRPr="00A70175">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A70175">
              <w:rPr>
                <w:rFonts w:ascii="Times New Roman" w:eastAsia="Times New Roman" w:hAnsi="Times New Roman" w:cs="Times New Roman"/>
                <w:sz w:val="24"/>
                <w:szCs w:val="24"/>
                <w:lang w:eastAsia="ru-RU"/>
              </w:rPr>
              <w:br/>
              <w:t>2017 г. - 0.00</w:t>
            </w:r>
            <w:r w:rsidRPr="00A70175">
              <w:rPr>
                <w:rFonts w:ascii="Times New Roman" w:eastAsia="Times New Roman" w:hAnsi="Times New Roman" w:cs="Times New Roman"/>
                <w:sz w:val="24"/>
                <w:szCs w:val="24"/>
                <w:lang w:eastAsia="ru-RU"/>
              </w:rPr>
              <w:br/>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64.92.3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64.19.21.000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Денежный займ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 Срок займа – по 30.06.2018 г. включитель</w:t>
            </w:r>
            <w:r w:rsidRPr="00A70175">
              <w:rPr>
                <w:rFonts w:ascii="Times New Roman" w:eastAsia="Times New Roman" w:hAnsi="Times New Roman" w:cs="Times New Roman"/>
                <w:sz w:val="24"/>
                <w:szCs w:val="24"/>
                <w:lang w:eastAsia="ru-RU"/>
              </w:rPr>
              <w:lastRenderedPageBreak/>
              <w:t xml:space="preserve">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12 000 000.00 Российский рубль</w:t>
            </w:r>
            <w:r w:rsidRPr="00A70175">
              <w:rPr>
                <w:rFonts w:ascii="Times New Roman" w:eastAsia="Times New Roman" w:hAnsi="Times New Roman" w:cs="Times New Roman"/>
                <w:sz w:val="24"/>
                <w:szCs w:val="24"/>
                <w:lang w:eastAsia="ru-RU"/>
              </w:rPr>
              <w:br/>
            </w:r>
            <w:r w:rsidRPr="00A70175">
              <w:rPr>
                <w:rFonts w:ascii="Times New Roman" w:eastAsia="Times New Roman" w:hAnsi="Times New Roman" w:cs="Times New Roman"/>
                <w:sz w:val="24"/>
                <w:szCs w:val="24"/>
                <w:lang w:eastAsia="ru-RU"/>
              </w:rPr>
              <w:lastRenderedPageBreak/>
              <w:t xml:space="preserve">В том числе объем исполнения долгосрочного договора: </w:t>
            </w:r>
            <w:r w:rsidRPr="00A70175">
              <w:rPr>
                <w:rFonts w:ascii="Times New Roman" w:eastAsia="Times New Roman" w:hAnsi="Times New Roman" w:cs="Times New Roman"/>
                <w:sz w:val="24"/>
                <w:szCs w:val="24"/>
                <w:lang w:eastAsia="ru-RU"/>
              </w:rPr>
              <w:br/>
              <w:t>2017 г. - 0.00</w:t>
            </w:r>
            <w:r w:rsidRPr="00A70175">
              <w:rPr>
                <w:rFonts w:ascii="Times New Roman" w:eastAsia="Times New Roman" w:hAnsi="Times New Roman" w:cs="Times New Roman"/>
                <w:sz w:val="24"/>
                <w:szCs w:val="24"/>
                <w:lang w:eastAsia="ru-RU"/>
              </w:rPr>
              <w:br/>
              <w:t>2018 г. - 12 000 000.00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Закупка у единственного </w:t>
            </w:r>
            <w:r w:rsidRPr="00A70175">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w:t>
            </w:r>
            <w:r w:rsidRPr="00A70175">
              <w:rPr>
                <w:rFonts w:ascii="Times New Roman" w:eastAsia="Times New Roman" w:hAnsi="Times New Roman" w:cs="Times New Roman"/>
                <w:sz w:val="24"/>
                <w:szCs w:val="24"/>
                <w:lang w:eastAsia="ru-RU"/>
              </w:rPr>
              <w:lastRenderedPageBreak/>
              <w:t>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43.21.10.110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w:t>
            </w:r>
            <w:r w:rsidRPr="00A70175">
              <w:rPr>
                <w:rFonts w:ascii="Times New Roman" w:eastAsia="Times New Roman" w:hAnsi="Times New Roman" w:cs="Times New Roman"/>
                <w:sz w:val="24"/>
                <w:szCs w:val="24"/>
                <w:lang w:eastAsia="ru-RU"/>
              </w:rPr>
              <w:lastRenderedPageBreak/>
              <w:t xml:space="preserve">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1. «Подрядчик» выполняет работы в строгом соответствии с ПУЭ и </w:t>
            </w:r>
            <w:r w:rsidRPr="00A70175">
              <w:rPr>
                <w:rFonts w:ascii="Times New Roman" w:eastAsia="Times New Roman" w:hAnsi="Times New Roman" w:cs="Times New Roman"/>
                <w:sz w:val="24"/>
                <w:szCs w:val="24"/>
                <w:lang w:eastAsia="ru-RU"/>
              </w:rPr>
              <w:lastRenderedPageBreak/>
              <w:t>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r w:rsidRPr="00A70175">
              <w:rPr>
                <w:rFonts w:ascii="Times New Roman" w:eastAsia="Times New Roman" w:hAnsi="Times New Roman" w:cs="Times New Roman"/>
                <w:sz w:val="24"/>
                <w:szCs w:val="24"/>
                <w:lang w:eastAsia="ru-RU"/>
              </w:rPr>
              <w:lastRenderedPageBreak/>
              <w:t xml:space="preserve">». 4. Подрядчик должен быть членом СРО проектировщиков и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710 164.76 Российский рубль</w:t>
            </w:r>
            <w:r w:rsidRPr="00A70175">
              <w:rPr>
                <w:rFonts w:ascii="Times New Roman" w:eastAsia="Times New Roman" w:hAnsi="Times New Roman" w:cs="Times New Roman"/>
                <w:sz w:val="24"/>
                <w:szCs w:val="24"/>
                <w:lang w:eastAsia="ru-RU"/>
              </w:rPr>
              <w:br/>
              <w:t xml:space="preserve">В том числе объем </w:t>
            </w:r>
            <w:r w:rsidRPr="00A70175">
              <w:rPr>
                <w:rFonts w:ascii="Times New Roman" w:eastAsia="Times New Roman" w:hAnsi="Times New Roman" w:cs="Times New Roman"/>
                <w:sz w:val="24"/>
                <w:szCs w:val="24"/>
                <w:lang w:eastAsia="ru-RU"/>
              </w:rPr>
              <w:lastRenderedPageBreak/>
              <w:t xml:space="preserve">исполнения долгосрочного договора: </w:t>
            </w:r>
            <w:r w:rsidRPr="00A70175">
              <w:rPr>
                <w:rFonts w:ascii="Times New Roman" w:eastAsia="Times New Roman" w:hAnsi="Times New Roman" w:cs="Times New Roman"/>
                <w:sz w:val="24"/>
                <w:szCs w:val="24"/>
                <w:lang w:eastAsia="ru-RU"/>
              </w:rPr>
              <w:br/>
              <w:t>2017 г. - 0.00</w:t>
            </w:r>
            <w:r w:rsidRPr="00A70175">
              <w:rPr>
                <w:rFonts w:ascii="Times New Roman" w:eastAsia="Times New Roman" w:hAnsi="Times New Roman" w:cs="Times New Roman"/>
                <w:sz w:val="24"/>
                <w:szCs w:val="24"/>
                <w:lang w:eastAsia="ru-RU"/>
              </w:rPr>
              <w:br/>
              <w:t>2018 г. - 710 164.76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w:t>
            </w:r>
            <w:r w:rsidRPr="00A70175">
              <w:rPr>
                <w:rFonts w:ascii="Times New Roman" w:eastAsia="Times New Roman" w:hAnsi="Times New Roman" w:cs="Times New Roman"/>
                <w:sz w:val="24"/>
                <w:szCs w:val="24"/>
                <w:lang w:eastAsia="ru-RU"/>
              </w:rPr>
              <w:lastRenderedPageBreak/>
              <w:t>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w:t>
            </w:r>
            <w:r w:rsidRPr="00A70175">
              <w:rPr>
                <w:rFonts w:ascii="Times New Roman" w:eastAsia="Times New Roman" w:hAnsi="Times New Roman" w:cs="Times New Roman"/>
                <w:sz w:val="24"/>
                <w:szCs w:val="24"/>
                <w:lang w:eastAsia="ru-RU"/>
              </w:rPr>
              <w:lastRenderedPageBreak/>
              <w:t>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по технологическому присоединению энергопринимающих устройств заявителя БКТП 2х1000 кВА для энергоснабже</w:t>
            </w:r>
            <w:r w:rsidRPr="00A70175">
              <w:rPr>
                <w:rFonts w:ascii="Times New Roman" w:eastAsia="Times New Roman" w:hAnsi="Times New Roman" w:cs="Times New Roman"/>
                <w:sz w:val="24"/>
                <w:szCs w:val="24"/>
                <w:lang w:eastAsia="ru-RU"/>
              </w:rPr>
              <w:lastRenderedPageBreak/>
              <w:t xml:space="preserve">ния МБУ «СКК Олимп» расположенных по ул. Б.Мира 27 к объектам электросетевого хозяйства АО ""НЭСК». Строительство КЛ-6 кВ №РП-2.8 от РП-2 до БКТП 164 Олимп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3 520 902.03 Российский рубль</w:t>
            </w:r>
            <w:r w:rsidRPr="00A70175">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A70175">
              <w:rPr>
                <w:rFonts w:ascii="Times New Roman" w:eastAsia="Times New Roman" w:hAnsi="Times New Roman" w:cs="Times New Roman"/>
                <w:sz w:val="24"/>
                <w:szCs w:val="24"/>
                <w:lang w:eastAsia="ru-RU"/>
              </w:rPr>
              <w:br/>
              <w:t>2017 г. - 0.00</w:t>
            </w:r>
            <w:r w:rsidRPr="00A70175">
              <w:rPr>
                <w:rFonts w:ascii="Times New Roman" w:eastAsia="Times New Roman" w:hAnsi="Times New Roman" w:cs="Times New Roman"/>
                <w:sz w:val="24"/>
                <w:szCs w:val="24"/>
                <w:lang w:eastAsia="ru-RU"/>
              </w:rPr>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w:t>
            </w:r>
            <w:r w:rsidRPr="00A70175">
              <w:rPr>
                <w:rFonts w:ascii="Times New Roman" w:eastAsia="Times New Roman" w:hAnsi="Times New Roman" w:cs="Times New Roman"/>
                <w:sz w:val="24"/>
                <w:szCs w:val="24"/>
                <w:lang w:eastAsia="ru-RU"/>
              </w:rPr>
              <w:lastRenderedPageBreak/>
              <w:t xml:space="preserve">присоединению энергопринимающих устройств заявителя ЩУ нежилого здания( гаража), расположенного в ул.Степная 16б к объектам электросетевого хозяйства АО "НЭСК" • Строительство КЛ-0,4 кВ от ТП-142-9 до ШСН 142-9 • Монтаж ШСН-142-9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452 115.30 Российский рубль</w:t>
            </w:r>
            <w:r w:rsidRPr="00A70175">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A70175">
              <w:rPr>
                <w:rFonts w:ascii="Times New Roman" w:eastAsia="Times New Roman" w:hAnsi="Times New Roman" w:cs="Times New Roman"/>
                <w:sz w:val="24"/>
                <w:szCs w:val="24"/>
                <w:lang w:eastAsia="ru-RU"/>
              </w:rPr>
              <w:br/>
              <w:t xml:space="preserve">2017 г. </w:t>
            </w:r>
            <w:r w:rsidRPr="00A70175">
              <w:rPr>
                <w:rFonts w:ascii="Times New Roman" w:eastAsia="Times New Roman" w:hAnsi="Times New Roman" w:cs="Times New Roman"/>
                <w:sz w:val="24"/>
                <w:szCs w:val="24"/>
                <w:lang w:eastAsia="ru-RU"/>
              </w:rPr>
              <w:lastRenderedPageBreak/>
              <w:t>- 0.00</w:t>
            </w:r>
            <w:r w:rsidRPr="00A70175">
              <w:rPr>
                <w:rFonts w:ascii="Times New Roman" w:eastAsia="Times New Roman" w:hAnsi="Times New Roman" w:cs="Times New Roman"/>
                <w:sz w:val="24"/>
                <w:szCs w:val="24"/>
                <w:lang w:eastAsia="ru-RU"/>
              </w:rPr>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№28 Шоссейная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w:t>
            </w:r>
            <w:r w:rsidRPr="00A70175">
              <w:rPr>
                <w:rFonts w:ascii="Times New Roman" w:eastAsia="Times New Roman" w:hAnsi="Times New Roman" w:cs="Times New Roman"/>
                <w:sz w:val="24"/>
                <w:szCs w:val="24"/>
                <w:lang w:eastAsia="ru-RU"/>
              </w:rPr>
              <w:lastRenderedPageBreak/>
              <w:t xml:space="preserve">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135 316.42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w:t>
            </w:r>
            <w:r w:rsidRPr="00A70175">
              <w:rPr>
                <w:rFonts w:ascii="Times New Roman" w:eastAsia="Times New Roman" w:hAnsi="Times New Roman" w:cs="Times New Roman"/>
                <w:sz w:val="24"/>
                <w:szCs w:val="24"/>
                <w:lang w:eastAsia="ru-RU"/>
              </w:rPr>
              <w:lastRenderedPageBreak/>
              <w:t>,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A70175">
              <w:rPr>
                <w:rFonts w:ascii="Times New Roman" w:eastAsia="Times New Roman" w:hAnsi="Times New Roman" w:cs="Times New Roman"/>
                <w:sz w:val="24"/>
                <w:szCs w:val="24"/>
                <w:lang w:eastAsia="ru-RU"/>
              </w:rPr>
              <w:lastRenderedPageBreak/>
              <w:t>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ВЛ-10 кВ № 5 Циглера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774 993.00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Выполнение строительно-монтажных работ в части мероприятий сетевой организации, установленн</w:t>
            </w:r>
            <w:r w:rsidRPr="00A70175">
              <w:rPr>
                <w:rFonts w:ascii="Times New Roman" w:eastAsia="Times New Roman" w:hAnsi="Times New Roman" w:cs="Times New Roman"/>
                <w:sz w:val="24"/>
                <w:szCs w:val="24"/>
                <w:lang w:eastAsia="ru-RU"/>
              </w:rPr>
              <w:lastRenderedPageBreak/>
              <w:t xml:space="preserve">ых техническими условиями по договорам технологического присоединения по объекту: Реконструкция РУ-0.4 кВ ТП-44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w:t>
            </w:r>
            <w:r w:rsidRPr="00A70175">
              <w:rPr>
                <w:rFonts w:ascii="Times New Roman" w:eastAsia="Times New Roman" w:hAnsi="Times New Roman" w:cs="Times New Roman"/>
                <w:sz w:val="24"/>
                <w:szCs w:val="24"/>
                <w:lang w:eastAsia="ru-RU"/>
              </w:rPr>
              <w:lastRenderedPageBreak/>
              <w:t xml:space="preserve">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w:t>
            </w:r>
            <w:r w:rsidRPr="00A70175">
              <w:rPr>
                <w:rFonts w:ascii="Times New Roman" w:eastAsia="Times New Roman" w:hAnsi="Times New Roman" w:cs="Times New Roman"/>
                <w:sz w:val="24"/>
                <w:szCs w:val="24"/>
                <w:lang w:eastAsia="ru-RU"/>
              </w:rPr>
              <w:lastRenderedPageBreak/>
              <w:t>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w:t>
            </w:r>
            <w:r w:rsidRPr="00A70175">
              <w:rPr>
                <w:rFonts w:ascii="Times New Roman" w:eastAsia="Times New Roman" w:hAnsi="Times New Roman" w:cs="Times New Roman"/>
                <w:sz w:val="24"/>
                <w:szCs w:val="24"/>
                <w:lang w:eastAsia="ru-RU"/>
              </w:rPr>
              <w:lastRenderedPageBreak/>
              <w:t>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строительно-монтажных работ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кВ ТП-79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184 473.21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194.00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w:t>
            </w:r>
            <w:r w:rsidRPr="00A70175">
              <w:rPr>
                <w:rFonts w:ascii="Times New Roman" w:eastAsia="Times New Roman" w:hAnsi="Times New Roman" w:cs="Times New Roman"/>
                <w:sz w:val="24"/>
                <w:szCs w:val="24"/>
                <w:lang w:eastAsia="ru-RU"/>
              </w:rPr>
              <w:lastRenderedPageBreak/>
              <w:t xml:space="preserve">части мероприятий сетевой организации по технологическому присоединению энергопринимающих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w:t>
            </w:r>
            <w:r w:rsidRPr="00A70175">
              <w:rPr>
                <w:rFonts w:ascii="Times New Roman" w:eastAsia="Times New Roman" w:hAnsi="Times New Roman" w:cs="Times New Roman"/>
                <w:sz w:val="24"/>
                <w:szCs w:val="24"/>
                <w:lang w:eastAsia="ru-RU"/>
              </w:rPr>
              <w:lastRenderedPageBreak/>
              <w:t xml:space="preserve">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w:t>
            </w:r>
            <w:r w:rsidRPr="00A70175">
              <w:rPr>
                <w:rFonts w:ascii="Times New Roman" w:eastAsia="Times New Roman" w:hAnsi="Times New Roman" w:cs="Times New Roman"/>
                <w:sz w:val="24"/>
                <w:szCs w:val="24"/>
                <w:lang w:eastAsia="ru-RU"/>
              </w:rPr>
              <w:lastRenderedPageBreak/>
              <w:t>течение 3-х часов по заявке «Заказчика». 4. Подрядчик должен быть членом СРО проектировщиков и строителей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383 310.84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w:t>
            </w:r>
            <w:r w:rsidRPr="00A70175">
              <w:rPr>
                <w:rFonts w:ascii="Times New Roman" w:eastAsia="Times New Roman" w:hAnsi="Times New Roman" w:cs="Times New Roman"/>
                <w:sz w:val="24"/>
                <w:szCs w:val="24"/>
                <w:lang w:eastAsia="ru-RU"/>
              </w:rPr>
              <w:lastRenderedPageBreak/>
              <w:t>,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A70175">
              <w:rPr>
                <w:rFonts w:ascii="Times New Roman" w:eastAsia="Times New Roman" w:hAnsi="Times New Roman" w:cs="Times New Roman"/>
                <w:sz w:val="24"/>
                <w:szCs w:val="24"/>
                <w:lang w:eastAsia="ru-RU"/>
              </w:rPr>
              <w:lastRenderedPageBreak/>
              <w:t>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28.30.8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Поставка измельчителя мелколесья (мульчировщика) МН25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Год выпуска – 2015. Ширина фрезерования не менее 2400мм, максимальная глубина фрезерования 250мм, Масса не более 2300кг.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Поставка дробилки щековой СМД-166 б/у (с двигателем)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Производительность – 7-35 м3,ч; Размер загрузочного отверстия </w:t>
            </w:r>
            <w:r w:rsidRPr="00A70175">
              <w:rPr>
                <w:rFonts w:ascii="Times New Roman" w:eastAsia="Times New Roman" w:hAnsi="Times New Roman" w:cs="Times New Roman"/>
                <w:sz w:val="24"/>
                <w:szCs w:val="24"/>
                <w:lang w:eastAsia="ru-RU"/>
              </w:rPr>
              <w:lastRenderedPageBreak/>
              <w:t>– 250х900мм; Ширина разгрузочной щели – 20х80мм; Установленная мощность – 30квт.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470 053.00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w:t>
            </w:r>
            <w:r w:rsidRPr="00A70175">
              <w:rPr>
                <w:rFonts w:ascii="Times New Roman" w:eastAsia="Times New Roman" w:hAnsi="Times New Roman" w:cs="Times New Roman"/>
                <w:sz w:val="24"/>
                <w:szCs w:val="24"/>
                <w:lang w:eastAsia="ru-RU"/>
              </w:rPr>
              <w:lastRenderedPageBreak/>
              <w:t>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w:t>
            </w:r>
            <w:r w:rsidRPr="00A70175">
              <w:rPr>
                <w:rFonts w:ascii="Times New Roman" w:eastAsia="Times New Roman" w:hAnsi="Times New Roman" w:cs="Times New Roman"/>
                <w:sz w:val="24"/>
                <w:szCs w:val="24"/>
                <w:lang w:eastAsia="ru-RU"/>
              </w:rPr>
              <w:lastRenderedPageBreak/>
              <w:t>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по технологическому присоединению энергопринимающих устройств заявителя - котельная № 19 АО «Теплосеть» по ул.Свердлова,16 к объектам </w:t>
            </w:r>
            <w:r w:rsidRPr="00A70175">
              <w:rPr>
                <w:rFonts w:ascii="Times New Roman" w:eastAsia="Times New Roman" w:hAnsi="Times New Roman" w:cs="Times New Roman"/>
                <w:sz w:val="24"/>
                <w:szCs w:val="24"/>
                <w:lang w:eastAsia="ru-RU"/>
              </w:rPr>
              <w:lastRenderedPageBreak/>
              <w:t>электросетевого хозяйства АО «НЭСК» • Реконструкция ВЛ 0,4кВ №92.3 Ватутина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w:t>
            </w:r>
            <w:r w:rsidRPr="00A70175">
              <w:rPr>
                <w:rFonts w:ascii="Times New Roman" w:eastAsia="Times New Roman" w:hAnsi="Times New Roman" w:cs="Times New Roman"/>
                <w:sz w:val="24"/>
                <w:szCs w:val="24"/>
                <w:lang w:eastAsia="ru-RU"/>
              </w:rPr>
              <w:lastRenderedPageBreak/>
              <w:t>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151 641.59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ТП-46 – ТП-49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w:t>
            </w:r>
            <w:r w:rsidRPr="00A70175">
              <w:rPr>
                <w:rFonts w:ascii="Times New Roman" w:eastAsia="Times New Roman" w:hAnsi="Times New Roman" w:cs="Times New Roman"/>
                <w:sz w:val="24"/>
                <w:szCs w:val="24"/>
                <w:lang w:eastAsia="ru-RU"/>
              </w:rPr>
              <w:lastRenderedPageBreak/>
              <w:t xml:space="preserve">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2 315 713.09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A70175">
              <w:rPr>
                <w:rFonts w:ascii="Times New Roman" w:eastAsia="Times New Roman" w:hAnsi="Times New Roman" w:cs="Times New Roman"/>
                <w:sz w:val="24"/>
                <w:szCs w:val="24"/>
                <w:lang w:eastAsia="ru-RU"/>
              </w:rPr>
              <w:lastRenderedPageBreak/>
              <w:t>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ТП-7 РУ-6 кВ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836 301.78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w:t>
            </w:r>
            <w:r w:rsidRPr="00A70175">
              <w:rPr>
                <w:rFonts w:ascii="Times New Roman" w:eastAsia="Times New Roman" w:hAnsi="Times New Roman" w:cs="Times New Roman"/>
                <w:sz w:val="24"/>
                <w:szCs w:val="24"/>
                <w:lang w:eastAsia="ru-RU"/>
              </w:rPr>
              <w:lastRenderedPageBreak/>
              <w:t>работы в части мероприятий сетевой организации по технологическому присоединению энергопринимающих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кВ № 15 Зорге с подключением КТП-171 • Монтаж ВЛ-</w:t>
            </w:r>
            <w:r w:rsidRPr="00A70175">
              <w:rPr>
                <w:rFonts w:ascii="Times New Roman" w:eastAsia="Times New Roman" w:hAnsi="Times New Roman" w:cs="Times New Roman"/>
                <w:sz w:val="24"/>
                <w:szCs w:val="24"/>
                <w:lang w:eastAsia="ru-RU"/>
              </w:rPr>
              <w:lastRenderedPageBreak/>
              <w:t xml:space="preserve">0,4 кВ от КТП-171 Ф-2 до участка по ул. Русская, 96 по существующим опорам ВЛ-10 кВ № 15 "Зорге" • Монтаж ВЛ-0,4 кВ от КТП-171 Ф-1 до участка по ул. Раздольная, 47 с установкой опор.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 «Подрядчик» выполняет своими силами все работы 2. «Подрядчи</w:t>
            </w:r>
            <w:r w:rsidRPr="00A70175">
              <w:rPr>
                <w:rFonts w:ascii="Times New Roman" w:eastAsia="Times New Roman" w:hAnsi="Times New Roman" w:cs="Times New Roman"/>
                <w:sz w:val="24"/>
                <w:szCs w:val="24"/>
                <w:lang w:eastAsia="ru-RU"/>
              </w:rPr>
              <w:lastRenderedPageBreak/>
              <w:t xml:space="preserve">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w:t>
            </w:r>
            <w:r w:rsidRPr="00A70175">
              <w:rPr>
                <w:rFonts w:ascii="Times New Roman" w:eastAsia="Times New Roman" w:hAnsi="Times New Roman" w:cs="Times New Roman"/>
                <w:sz w:val="24"/>
                <w:szCs w:val="24"/>
                <w:lang w:eastAsia="ru-RU"/>
              </w:rPr>
              <w:lastRenderedPageBreak/>
              <w:t xml:space="preserve">«Подрядчиком»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692 371.91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w:t>
            </w:r>
            <w:r w:rsidRPr="00A70175">
              <w:rPr>
                <w:rFonts w:ascii="Times New Roman" w:eastAsia="Times New Roman" w:hAnsi="Times New Roman" w:cs="Times New Roman"/>
                <w:sz w:val="24"/>
                <w:szCs w:val="24"/>
                <w:lang w:eastAsia="ru-RU"/>
              </w:rPr>
              <w:lastRenderedPageBreak/>
              <w:t>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w:t>
            </w:r>
            <w:r w:rsidRPr="00A70175">
              <w:rPr>
                <w:rFonts w:ascii="Times New Roman" w:eastAsia="Times New Roman" w:hAnsi="Times New Roman" w:cs="Times New Roman"/>
                <w:sz w:val="24"/>
                <w:szCs w:val="24"/>
                <w:lang w:eastAsia="ru-RU"/>
              </w:rPr>
              <w:lastRenderedPageBreak/>
              <w:t>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w:t>
            </w:r>
            <w:r w:rsidRPr="00A70175">
              <w:rPr>
                <w:rFonts w:ascii="Times New Roman" w:eastAsia="Times New Roman" w:hAnsi="Times New Roman" w:cs="Times New Roman"/>
                <w:sz w:val="24"/>
                <w:szCs w:val="24"/>
                <w:lang w:eastAsia="ru-RU"/>
              </w:rPr>
              <w:lastRenderedPageBreak/>
              <w:t xml:space="preserve">кому присоединению энергопринимающих устройств заявителя - участка под ИЖС, расположенного по ул. Русская, 39 к объектам электросетевого хозяйства АО "НЭСК". • Монтаж участка ВЛ-0,4 кВ (путем отпайки от существующей ВЛ-194.6) от анкерной опоры, расположенной в районе участка Русская 28 до участка Русская 46)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1. «Подрядчик» выполняет своими силами все работы 2. «Подрядчик» выполняет работы в строгом соответствии с ПУЭ и ПТЭ. 3. </w:t>
            </w:r>
            <w:r w:rsidRPr="00A70175">
              <w:rPr>
                <w:rFonts w:ascii="Times New Roman" w:eastAsia="Times New Roman" w:hAnsi="Times New Roman" w:cs="Times New Roman"/>
                <w:sz w:val="24"/>
                <w:szCs w:val="24"/>
                <w:lang w:eastAsia="ru-RU"/>
              </w:rPr>
              <w:lastRenderedPageBreak/>
              <w:t xml:space="preserve">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w:t>
            </w:r>
            <w:r w:rsidRPr="00A70175">
              <w:rPr>
                <w:rFonts w:ascii="Times New Roman" w:eastAsia="Times New Roman" w:hAnsi="Times New Roman" w:cs="Times New Roman"/>
                <w:sz w:val="24"/>
                <w:szCs w:val="24"/>
                <w:lang w:eastAsia="ru-RU"/>
              </w:rPr>
              <w:lastRenderedPageBreak/>
              <w:t xml:space="preserve">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183 840.49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29.10.2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29.10.2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Поставка автомобиля Лада Largus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572 000.00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A70175" w:rsidRPr="00A70175" w:rsidRDefault="00A70175" w:rsidP="00A70175">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A70175" w:rsidRPr="00A70175" w:rsidTr="00A70175">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A70175" w:rsidRPr="00A70175" w:rsidRDefault="00A70175" w:rsidP="00A70175">
            <w:pPr>
              <w:spacing w:before="100" w:beforeAutospacing="1" w:after="100" w:afterAutospacing="1" w:line="240" w:lineRule="auto"/>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A70175" w:rsidRPr="00A70175" w:rsidTr="00A70175">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A70175" w:rsidRPr="00A70175" w:rsidRDefault="00A70175" w:rsidP="00A70175">
            <w:pPr>
              <w:spacing w:before="75" w:after="0" w:line="240" w:lineRule="auto"/>
              <w:ind w:firstLine="450"/>
              <w:jc w:val="both"/>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A70175" w:rsidRPr="00A70175" w:rsidRDefault="00A70175" w:rsidP="00A70175">
            <w:pPr>
              <w:spacing w:after="0" w:line="240" w:lineRule="auto"/>
              <w:rPr>
                <w:rFonts w:ascii="Times New Roman" w:eastAsia="Times New Roman" w:hAnsi="Times New Roman" w:cs="Times New Roman"/>
                <w:sz w:val="24"/>
                <w:szCs w:val="24"/>
                <w:lang w:eastAsia="ru-RU"/>
              </w:rPr>
            </w:pPr>
          </w:p>
          <w:p w:rsidR="00A70175" w:rsidRPr="00A70175" w:rsidRDefault="00A70175" w:rsidP="00A70175">
            <w:pPr>
              <w:spacing w:before="75" w:after="0" w:line="240" w:lineRule="auto"/>
              <w:ind w:firstLine="450"/>
              <w:jc w:val="both"/>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A70175" w:rsidRPr="00A70175" w:rsidRDefault="00A70175" w:rsidP="00A70175">
            <w:pPr>
              <w:spacing w:after="0" w:line="240" w:lineRule="auto"/>
              <w:rPr>
                <w:rFonts w:ascii="Times New Roman" w:eastAsia="Times New Roman" w:hAnsi="Times New Roman" w:cs="Times New Roman"/>
                <w:sz w:val="24"/>
                <w:szCs w:val="24"/>
                <w:lang w:eastAsia="ru-RU"/>
              </w:rPr>
            </w:pPr>
          </w:p>
          <w:p w:rsidR="00A70175" w:rsidRPr="00A70175" w:rsidRDefault="00A70175" w:rsidP="00A70175">
            <w:pPr>
              <w:spacing w:before="75" w:after="0" w:line="240" w:lineRule="auto"/>
              <w:ind w:firstLine="450"/>
              <w:jc w:val="both"/>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A70175" w:rsidRPr="00A70175" w:rsidRDefault="00A70175" w:rsidP="00A70175">
            <w:pPr>
              <w:spacing w:after="0" w:line="240" w:lineRule="auto"/>
              <w:rPr>
                <w:rFonts w:ascii="Times New Roman" w:eastAsia="Times New Roman" w:hAnsi="Times New Roman" w:cs="Times New Roman"/>
                <w:sz w:val="24"/>
                <w:szCs w:val="24"/>
                <w:lang w:eastAsia="ru-RU"/>
              </w:rPr>
            </w:pPr>
          </w:p>
          <w:p w:rsidR="00A70175" w:rsidRPr="00A70175" w:rsidRDefault="00A70175" w:rsidP="00A70175">
            <w:pPr>
              <w:spacing w:before="75" w:after="0" w:line="240" w:lineRule="auto"/>
              <w:ind w:firstLine="450"/>
              <w:jc w:val="both"/>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A70175" w:rsidRPr="00A70175" w:rsidRDefault="00A70175" w:rsidP="00A70175">
            <w:pPr>
              <w:spacing w:after="0" w:line="240" w:lineRule="auto"/>
              <w:rPr>
                <w:rFonts w:ascii="Times New Roman" w:eastAsia="Times New Roman" w:hAnsi="Times New Roman" w:cs="Times New Roman"/>
                <w:sz w:val="24"/>
                <w:szCs w:val="24"/>
                <w:lang w:eastAsia="ru-RU"/>
              </w:rPr>
            </w:pPr>
          </w:p>
          <w:p w:rsidR="00A70175" w:rsidRPr="00A70175" w:rsidRDefault="00A70175" w:rsidP="00A70175">
            <w:pPr>
              <w:spacing w:before="75" w:after="0" w:line="240" w:lineRule="auto"/>
              <w:ind w:firstLine="450"/>
              <w:jc w:val="both"/>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A70175" w:rsidRPr="00A70175" w:rsidRDefault="00A70175" w:rsidP="00A70175">
            <w:pPr>
              <w:spacing w:after="0" w:line="240" w:lineRule="auto"/>
              <w:rPr>
                <w:rFonts w:ascii="Times New Roman" w:eastAsia="Times New Roman" w:hAnsi="Times New Roman" w:cs="Times New Roman"/>
                <w:sz w:val="24"/>
                <w:szCs w:val="24"/>
                <w:lang w:eastAsia="ru-RU"/>
              </w:rPr>
            </w:pPr>
          </w:p>
          <w:p w:rsidR="00A70175" w:rsidRPr="00A70175" w:rsidRDefault="00A70175" w:rsidP="00A70175">
            <w:pPr>
              <w:spacing w:before="75" w:after="0" w:line="240" w:lineRule="auto"/>
              <w:ind w:firstLine="450"/>
              <w:jc w:val="both"/>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107 597 307.47 рублей. </w:t>
            </w:r>
          </w:p>
          <w:p w:rsidR="00A70175" w:rsidRPr="00A70175" w:rsidRDefault="00A70175" w:rsidP="00A70175">
            <w:pPr>
              <w:spacing w:before="75" w:after="0" w:line="240" w:lineRule="auto"/>
              <w:ind w:firstLine="450"/>
              <w:jc w:val="both"/>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A70175" w:rsidRPr="00A70175" w:rsidRDefault="00A70175" w:rsidP="00A70175">
            <w:pPr>
              <w:spacing w:after="0" w:line="240" w:lineRule="auto"/>
              <w:rPr>
                <w:rFonts w:ascii="Times New Roman" w:eastAsia="Times New Roman" w:hAnsi="Times New Roman" w:cs="Times New Roman"/>
                <w:sz w:val="24"/>
                <w:szCs w:val="24"/>
                <w:lang w:eastAsia="ru-RU"/>
              </w:rPr>
            </w:pPr>
          </w:p>
          <w:p w:rsidR="00A70175" w:rsidRPr="00A70175" w:rsidRDefault="00A70175" w:rsidP="00A70175">
            <w:pPr>
              <w:spacing w:before="75" w:after="0" w:line="240" w:lineRule="auto"/>
              <w:ind w:firstLine="450"/>
              <w:jc w:val="both"/>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A70175" w:rsidRPr="00A70175" w:rsidRDefault="00A70175" w:rsidP="00A70175">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A70175" w:rsidRPr="00A70175" w:rsidTr="00A7017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Заказчик</w:t>
            </w:r>
          </w:p>
        </w:tc>
      </w:tr>
      <w:tr w:rsidR="00A70175" w:rsidRPr="00A70175" w:rsidTr="00A7017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Сведения о начальной (максимальной) цене договора </w:t>
            </w:r>
            <w:r w:rsidRPr="00A70175">
              <w:rPr>
                <w:rFonts w:ascii="Times New Roman" w:eastAsia="Times New Roman" w:hAnsi="Times New Roman" w:cs="Times New Roman"/>
                <w:sz w:val="24"/>
                <w:szCs w:val="24"/>
                <w:lang w:eastAsia="ru-RU"/>
              </w:rPr>
              <w:lastRenderedPageBreak/>
              <w:t>(цене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r>
      <w:tr w:rsidR="00A70175" w:rsidRPr="00A70175" w:rsidTr="00A7017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код по </w:t>
            </w:r>
            <w:r w:rsidRPr="00A70175">
              <w:rPr>
                <w:rFonts w:ascii="Times New Roman" w:eastAsia="Times New Roman" w:hAnsi="Times New Roman" w:cs="Times New Roman"/>
                <w:sz w:val="24"/>
                <w:szCs w:val="24"/>
                <w:lang w:eastAsia="ru-RU"/>
              </w:rPr>
              <w:lastRenderedPageBreak/>
              <w:t>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код по </w:t>
            </w:r>
            <w:r w:rsidRPr="00A70175">
              <w:rPr>
                <w:rFonts w:ascii="Times New Roman" w:eastAsia="Times New Roman" w:hAnsi="Times New Roman" w:cs="Times New Roman"/>
                <w:sz w:val="24"/>
                <w:szCs w:val="24"/>
                <w:lang w:eastAsia="ru-RU"/>
              </w:rPr>
              <w:lastRenderedPageBreak/>
              <w:t>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 xml:space="preserve">планируемая </w:t>
            </w:r>
            <w:r w:rsidRPr="00A70175">
              <w:rPr>
                <w:rFonts w:ascii="Times New Roman" w:eastAsia="Times New Roman" w:hAnsi="Times New Roman" w:cs="Times New Roman"/>
                <w:sz w:val="24"/>
                <w:szCs w:val="24"/>
                <w:lang w:eastAsia="ru-RU"/>
              </w:rPr>
              <w:lastRenderedPageBreak/>
              <w:t>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срок исполнен</w:t>
            </w:r>
            <w:r w:rsidRPr="00A70175">
              <w:rPr>
                <w:rFonts w:ascii="Times New Roman" w:eastAsia="Times New Roman" w:hAnsi="Times New Roman" w:cs="Times New Roman"/>
                <w:sz w:val="24"/>
                <w:szCs w:val="24"/>
                <w:lang w:eastAsia="ru-RU"/>
              </w:rPr>
              <w:lastRenderedPageBreak/>
              <w:t>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175" w:rsidRPr="00A70175" w:rsidRDefault="00A70175" w:rsidP="00A70175">
            <w:pPr>
              <w:spacing w:after="0" w:line="240" w:lineRule="auto"/>
              <w:rPr>
                <w:rFonts w:ascii="Times New Roman" w:eastAsia="Times New Roman" w:hAnsi="Times New Roman" w:cs="Times New Roman"/>
                <w:sz w:val="24"/>
                <w:szCs w:val="24"/>
                <w:lang w:eastAsia="ru-RU"/>
              </w:rPr>
            </w:pPr>
          </w:p>
        </w:tc>
      </w:tr>
      <w:tr w:rsidR="00A70175" w:rsidRPr="00A70175" w:rsidTr="00A7017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70175" w:rsidRPr="00A70175" w:rsidRDefault="00A70175" w:rsidP="00A70175">
            <w:pPr>
              <w:spacing w:after="0" w:line="240" w:lineRule="auto"/>
              <w:jc w:val="center"/>
              <w:rPr>
                <w:rFonts w:ascii="Times New Roman" w:eastAsia="Times New Roman" w:hAnsi="Times New Roman" w:cs="Times New Roman"/>
                <w:sz w:val="24"/>
                <w:szCs w:val="24"/>
                <w:lang w:eastAsia="ru-RU"/>
              </w:rPr>
            </w:pPr>
            <w:r w:rsidRPr="00A70175">
              <w:rPr>
                <w:rFonts w:ascii="Times New Roman" w:eastAsia="Times New Roman" w:hAnsi="Times New Roman" w:cs="Times New Roman"/>
                <w:sz w:val="24"/>
                <w:szCs w:val="24"/>
                <w:lang w:eastAsia="ru-RU"/>
              </w:rPr>
              <w:t>16</w:t>
            </w:r>
          </w:p>
        </w:tc>
      </w:tr>
    </w:tbl>
    <w:p w:rsidR="00A70175" w:rsidRPr="00A70175" w:rsidRDefault="00A70175" w:rsidP="00A70175">
      <w:pPr>
        <w:spacing w:after="0" w:line="240" w:lineRule="auto"/>
        <w:rPr>
          <w:rFonts w:ascii="Arial" w:eastAsia="Times New Roman" w:hAnsi="Arial" w:cs="Arial"/>
          <w:vanish/>
          <w:sz w:val="16"/>
          <w:szCs w:val="16"/>
          <w:lang w:eastAsia="ru-RU"/>
        </w:rPr>
      </w:pPr>
      <w:r w:rsidRPr="00A70175">
        <w:rPr>
          <w:rFonts w:ascii="Times New Roman" w:eastAsia="Times New Roman" w:hAnsi="Times New Roman" w:cs="Times New Roman"/>
          <w:sz w:val="24"/>
          <w:szCs w:val="24"/>
          <w:lang w:eastAsia="ru-RU"/>
        </w:rPr>
        <w:br/>
        <w:t xml:space="preserve">Дата утверждения: 02.04.2018 </w:t>
      </w:r>
      <w:r w:rsidRPr="00A70175">
        <w:rPr>
          <w:rFonts w:ascii="Times New Roman" w:eastAsia="Times New Roman" w:hAnsi="Times New Roman" w:cs="Times New Roman"/>
          <w:sz w:val="24"/>
          <w:szCs w:val="24"/>
          <w:lang w:eastAsia="ru-RU"/>
        </w:rPr>
        <w:br/>
      </w:r>
    </w:p>
    <w:p w:rsidR="00A173F6" w:rsidRDefault="00A70175" w:rsidP="00A70175"/>
    <w:sectPr w:rsidR="00A173F6" w:rsidSect="00A7017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EFB"/>
    <w:multiLevelType w:val="multilevel"/>
    <w:tmpl w:val="715C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27A56"/>
    <w:multiLevelType w:val="multilevel"/>
    <w:tmpl w:val="3170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E7FF8"/>
    <w:multiLevelType w:val="multilevel"/>
    <w:tmpl w:val="4212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B3724F"/>
    <w:multiLevelType w:val="multilevel"/>
    <w:tmpl w:val="4316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75"/>
    <w:rsid w:val="00232442"/>
    <w:rsid w:val="00513833"/>
    <w:rsid w:val="00A70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04BE5-55FF-49FD-AD90-98B9998F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A70175"/>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A70175"/>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A70175"/>
    <w:rPr>
      <w:color w:val="0000FF"/>
      <w:u w:val="single"/>
    </w:rPr>
  </w:style>
  <w:style w:type="character" w:styleId="a4">
    <w:name w:val="FollowedHyperlink"/>
    <w:basedOn w:val="a0"/>
    <w:uiPriority w:val="99"/>
    <w:semiHidden/>
    <w:unhideWhenUsed/>
    <w:rsid w:val="00A70175"/>
    <w:rPr>
      <w:color w:val="800080"/>
      <w:u w:val="single"/>
    </w:rPr>
  </w:style>
  <w:style w:type="paragraph" w:customStyle="1" w:styleId="title">
    <w:name w:val="title"/>
    <w:basedOn w:val="a"/>
    <w:rsid w:val="00A70175"/>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A70175"/>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70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A70175"/>
  </w:style>
  <w:style w:type="paragraph" w:styleId="z-">
    <w:name w:val="HTML Top of Form"/>
    <w:basedOn w:val="a"/>
    <w:next w:val="a"/>
    <w:link w:val="z-0"/>
    <w:hidden/>
    <w:uiPriority w:val="99"/>
    <w:semiHidden/>
    <w:unhideWhenUsed/>
    <w:rsid w:val="00A7017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7017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017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70175"/>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2940">
      <w:bodyDiv w:val="1"/>
      <w:marLeft w:val="0"/>
      <w:marRight w:val="0"/>
      <w:marTop w:val="0"/>
      <w:marBottom w:val="0"/>
      <w:divBdr>
        <w:top w:val="none" w:sz="0" w:space="0" w:color="auto"/>
        <w:left w:val="none" w:sz="0" w:space="0" w:color="auto"/>
        <w:bottom w:val="none" w:sz="0" w:space="0" w:color="auto"/>
        <w:right w:val="none" w:sz="0" w:space="0" w:color="auto"/>
      </w:divBdr>
      <w:divsChild>
        <w:div w:id="1686133721">
          <w:marLeft w:val="0"/>
          <w:marRight w:val="0"/>
          <w:marTop w:val="0"/>
          <w:marBottom w:val="0"/>
          <w:divBdr>
            <w:top w:val="none" w:sz="0" w:space="0" w:color="auto"/>
            <w:left w:val="none" w:sz="0" w:space="0" w:color="auto"/>
            <w:bottom w:val="none" w:sz="0" w:space="0" w:color="auto"/>
            <w:right w:val="none" w:sz="0" w:space="0" w:color="auto"/>
          </w:divBdr>
          <w:divsChild>
            <w:div w:id="915936253">
              <w:marLeft w:val="0"/>
              <w:marRight w:val="0"/>
              <w:marTop w:val="0"/>
              <w:marBottom w:val="0"/>
              <w:divBdr>
                <w:top w:val="none" w:sz="0" w:space="0" w:color="auto"/>
                <w:left w:val="none" w:sz="0" w:space="0" w:color="auto"/>
                <w:bottom w:val="none" w:sz="0" w:space="0" w:color="auto"/>
                <w:right w:val="none" w:sz="0" w:space="0" w:color="auto"/>
              </w:divBdr>
              <w:divsChild>
                <w:div w:id="153645832">
                  <w:marLeft w:val="0"/>
                  <w:marRight w:val="0"/>
                  <w:marTop w:val="0"/>
                  <w:marBottom w:val="0"/>
                  <w:divBdr>
                    <w:top w:val="none" w:sz="0" w:space="0" w:color="auto"/>
                    <w:left w:val="none" w:sz="0" w:space="0" w:color="auto"/>
                    <w:bottom w:val="none" w:sz="0" w:space="0" w:color="auto"/>
                    <w:right w:val="none" w:sz="0" w:space="0" w:color="auto"/>
                  </w:divBdr>
                  <w:divsChild>
                    <w:div w:id="14354010">
                      <w:marLeft w:val="0"/>
                      <w:marRight w:val="0"/>
                      <w:marTop w:val="0"/>
                      <w:marBottom w:val="0"/>
                      <w:divBdr>
                        <w:top w:val="none" w:sz="0" w:space="0" w:color="auto"/>
                        <w:left w:val="none" w:sz="0" w:space="0" w:color="auto"/>
                        <w:bottom w:val="none" w:sz="0" w:space="0" w:color="auto"/>
                        <w:right w:val="none" w:sz="0" w:space="0" w:color="auto"/>
                      </w:divBdr>
                    </w:div>
                    <w:div w:id="9991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47409">
          <w:marLeft w:val="0"/>
          <w:marRight w:val="0"/>
          <w:marTop w:val="0"/>
          <w:marBottom w:val="0"/>
          <w:divBdr>
            <w:top w:val="none" w:sz="0" w:space="0" w:color="auto"/>
            <w:left w:val="none" w:sz="0" w:space="0" w:color="auto"/>
            <w:bottom w:val="none" w:sz="0" w:space="0" w:color="auto"/>
            <w:right w:val="none" w:sz="0" w:space="0" w:color="auto"/>
          </w:divBdr>
          <w:divsChild>
            <w:div w:id="11637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016">
      <w:bodyDiv w:val="1"/>
      <w:marLeft w:val="0"/>
      <w:marRight w:val="0"/>
      <w:marTop w:val="0"/>
      <w:marBottom w:val="0"/>
      <w:divBdr>
        <w:top w:val="none" w:sz="0" w:space="0" w:color="auto"/>
        <w:left w:val="none" w:sz="0" w:space="0" w:color="auto"/>
        <w:bottom w:val="none" w:sz="0" w:space="0" w:color="auto"/>
        <w:right w:val="none" w:sz="0" w:space="0" w:color="auto"/>
      </w:divBdr>
      <w:divsChild>
        <w:div w:id="444275580">
          <w:marLeft w:val="0"/>
          <w:marRight w:val="0"/>
          <w:marTop w:val="0"/>
          <w:marBottom w:val="0"/>
          <w:divBdr>
            <w:top w:val="none" w:sz="0" w:space="0" w:color="auto"/>
            <w:left w:val="none" w:sz="0" w:space="0" w:color="auto"/>
            <w:bottom w:val="none" w:sz="0" w:space="0" w:color="auto"/>
            <w:right w:val="none" w:sz="0" w:space="0" w:color="auto"/>
          </w:divBdr>
          <w:divsChild>
            <w:div w:id="1193693297">
              <w:marLeft w:val="0"/>
              <w:marRight w:val="0"/>
              <w:marTop w:val="0"/>
              <w:marBottom w:val="0"/>
              <w:divBdr>
                <w:top w:val="none" w:sz="0" w:space="0" w:color="auto"/>
                <w:left w:val="none" w:sz="0" w:space="0" w:color="auto"/>
                <w:bottom w:val="none" w:sz="0" w:space="0" w:color="auto"/>
                <w:right w:val="none" w:sz="0" w:space="0" w:color="auto"/>
              </w:divBdr>
              <w:divsChild>
                <w:div w:id="1283001116">
                  <w:marLeft w:val="0"/>
                  <w:marRight w:val="0"/>
                  <w:marTop w:val="0"/>
                  <w:marBottom w:val="0"/>
                  <w:divBdr>
                    <w:top w:val="none" w:sz="0" w:space="0" w:color="auto"/>
                    <w:left w:val="none" w:sz="0" w:space="0" w:color="auto"/>
                    <w:bottom w:val="none" w:sz="0" w:space="0" w:color="auto"/>
                    <w:right w:val="none" w:sz="0" w:space="0" w:color="auto"/>
                  </w:divBdr>
                  <w:divsChild>
                    <w:div w:id="1233731573">
                      <w:marLeft w:val="0"/>
                      <w:marRight w:val="0"/>
                      <w:marTop w:val="0"/>
                      <w:marBottom w:val="0"/>
                      <w:divBdr>
                        <w:top w:val="none" w:sz="0" w:space="0" w:color="auto"/>
                        <w:left w:val="none" w:sz="0" w:space="0" w:color="auto"/>
                        <w:bottom w:val="none" w:sz="0" w:space="0" w:color="auto"/>
                        <w:right w:val="none" w:sz="0" w:space="0" w:color="auto"/>
                      </w:divBdr>
                    </w:div>
                    <w:div w:id="11476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4184">
          <w:marLeft w:val="0"/>
          <w:marRight w:val="0"/>
          <w:marTop w:val="0"/>
          <w:marBottom w:val="0"/>
          <w:divBdr>
            <w:top w:val="none" w:sz="0" w:space="0" w:color="auto"/>
            <w:left w:val="none" w:sz="0" w:space="0" w:color="auto"/>
            <w:bottom w:val="none" w:sz="0" w:space="0" w:color="auto"/>
            <w:right w:val="none" w:sz="0" w:space="0" w:color="auto"/>
          </w:divBdr>
          <w:divsChild>
            <w:div w:id="1738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55</Pages>
  <Words>6477</Words>
  <Characters>36924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cp:revision>
  <dcterms:created xsi:type="dcterms:W3CDTF">2018-04-02T13:31:00Z</dcterms:created>
  <dcterms:modified xsi:type="dcterms:W3CDTF">2018-04-02T13:39:00Z</dcterms:modified>
</cp:coreProperties>
</file>