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b/>
          <w:bCs/>
          <w:sz w:val="24"/>
          <w:szCs w:val="24"/>
          <w:lang w:eastAsia="ru-RU"/>
        </w:rPr>
        <w:t xml:space="preserve">ПЛАН ЗАКУПКИ ТОВАРОВ, РАБОТ, УСЛУГ </w:t>
      </w:r>
      <w:r w:rsidRPr="004C0A6E">
        <w:rPr>
          <w:rFonts w:ascii="Times New Roman" w:eastAsia="Times New Roman" w:hAnsi="Times New Roman" w:cs="Times New Roman"/>
          <w:sz w:val="24"/>
          <w:szCs w:val="24"/>
          <w:lang w:eastAsia="ru-RU"/>
        </w:rPr>
        <w:br/>
        <w:t xml:space="preserve">на 2017 год (на период с 01.01.2017 по 31.12.2017)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4"/>
        <w:gridCol w:w="10576"/>
      </w:tblGrid>
      <w:tr w:rsidR="004C0A6E" w:rsidRPr="004C0A6E" w:rsidTr="004C0A6E">
        <w:trPr>
          <w:tblCellSpacing w:w="15" w:type="dxa"/>
        </w:trPr>
        <w:tc>
          <w:tcPr>
            <w:tcW w:w="0" w:type="auto"/>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rPr>
          <w:tblCellSpacing w:w="15" w:type="dxa"/>
        </w:trPr>
        <w:tc>
          <w:tcPr>
            <w:tcW w:w="0" w:type="auto"/>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357100, Ставропольский край, г Невинномысск, ул Гагарина, дом 50, корпус КОРПУС А</w:t>
            </w:r>
          </w:p>
        </w:tc>
      </w:tr>
      <w:tr w:rsidR="004C0A6E" w:rsidRPr="004C0A6E" w:rsidTr="004C0A6E">
        <w:trPr>
          <w:tblCellSpacing w:w="15" w:type="dxa"/>
        </w:trPr>
        <w:tc>
          <w:tcPr>
            <w:tcW w:w="0" w:type="auto"/>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Телефон заказчика</w:t>
            </w:r>
          </w:p>
        </w:tc>
        <w:tc>
          <w:tcPr>
            <w:tcW w:w="0" w:type="auto"/>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7-86554-30140</w:t>
            </w:r>
          </w:p>
        </w:tc>
      </w:tr>
      <w:tr w:rsidR="004C0A6E" w:rsidRPr="004C0A6E" w:rsidTr="004C0A6E">
        <w:trPr>
          <w:tblCellSpacing w:w="15" w:type="dxa"/>
        </w:trPr>
        <w:tc>
          <w:tcPr>
            <w:tcW w:w="0" w:type="auto"/>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info@nevesk.ru</w:t>
            </w:r>
          </w:p>
        </w:tc>
      </w:tr>
      <w:tr w:rsidR="004C0A6E" w:rsidRPr="004C0A6E" w:rsidTr="004C0A6E">
        <w:trPr>
          <w:tblCellSpacing w:w="15" w:type="dxa"/>
        </w:trPr>
        <w:tc>
          <w:tcPr>
            <w:tcW w:w="0" w:type="auto"/>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ИНН</w:t>
            </w:r>
          </w:p>
        </w:tc>
        <w:tc>
          <w:tcPr>
            <w:tcW w:w="0" w:type="auto"/>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2631802151</w:t>
            </w:r>
          </w:p>
        </w:tc>
      </w:tr>
      <w:tr w:rsidR="004C0A6E" w:rsidRPr="004C0A6E" w:rsidTr="004C0A6E">
        <w:trPr>
          <w:tblCellSpacing w:w="15" w:type="dxa"/>
        </w:trPr>
        <w:tc>
          <w:tcPr>
            <w:tcW w:w="0" w:type="auto"/>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КПП</w:t>
            </w:r>
          </w:p>
        </w:tc>
        <w:tc>
          <w:tcPr>
            <w:tcW w:w="0" w:type="auto"/>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263101001</w:t>
            </w:r>
          </w:p>
        </w:tc>
      </w:tr>
      <w:tr w:rsidR="004C0A6E" w:rsidRPr="004C0A6E" w:rsidTr="004C0A6E">
        <w:trPr>
          <w:tblCellSpacing w:w="15" w:type="dxa"/>
        </w:trPr>
        <w:tc>
          <w:tcPr>
            <w:tcW w:w="0" w:type="auto"/>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ОКАТО</w:t>
            </w:r>
          </w:p>
        </w:tc>
        <w:tc>
          <w:tcPr>
            <w:tcW w:w="0" w:type="auto"/>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07424000000</w:t>
            </w:r>
          </w:p>
        </w:tc>
      </w:tr>
    </w:tbl>
    <w:p w:rsidR="004C0A6E" w:rsidRPr="004C0A6E" w:rsidRDefault="004C0A6E" w:rsidP="004C0A6E">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5"/>
        <w:gridCol w:w="546"/>
        <w:gridCol w:w="706"/>
        <w:gridCol w:w="1093"/>
        <w:gridCol w:w="1701"/>
        <w:gridCol w:w="403"/>
        <w:gridCol w:w="1058"/>
        <w:gridCol w:w="692"/>
        <w:gridCol w:w="739"/>
        <w:gridCol w:w="938"/>
        <w:gridCol w:w="985"/>
        <w:gridCol w:w="916"/>
        <w:gridCol w:w="980"/>
        <w:gridCol w:w="845"/>
        <w:gridCol w:w="777"/>
        <w:gridCol w:w="1390"/>
      </w:tblGrid>
      <w:tr w:rsidR="004C0A6E" w:rsidRPr="004C0A6E" w:rsidTr="004C0A6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Заказчик</w:t>
            </w:r>
          </w:p>
        </w:tc>
      </w:tr>
      <w:tr w:rsidR="004C0A6E" w:rsidRPr="004C0A6E" w:rsidTr="004C0A6E">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r>
      <w:tr w:rsidR="004C0A6E" w:rsidRPr="004C0A6E" w:rsidTr="004C0A6E">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16</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Обслуживание АИИСКУЭ</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565 501.92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Товар должен соответствовать требованиям ТР ТС 013/20112.Местонахождение Поставщика или его АЗС - г. Невинномысск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17 295.00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643 377.50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нефтепродуктов: бензин АИ-92, СУГ, ДТ</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Товар должен соответствовать требованиям ТР ТС 013/20112.Местонахождение Поставщика или его АЗС - г. Невинномысск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70 891.00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1 692 128.50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62.01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62.01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Поверка (калибровке) </w:t>
            </w:r>
            <w:r w:rsidRPr="004C0A6E">
              <w:rPr>
                <w:rFonts w:ascii="Times New Roman" w:eastAsia="Times New Roman" w:hAnsi="Times New Roman" w:cs="Times New Roman"/>
                <w:sz w:val="24"/>
                <w:szCs w:val="24"/>
                <w:lang w:eastAsia="ru-RU"/>
              </w:rPr>
              <w:lastRenderedPageBreak/>
              <w:t>средств измерений (СИ), указанных в графике поверки (калибровки).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Выполнение поверки согласно </w:t>
            </w:r>
            <w:r w:rsidRPr="004C0A6E">
              <w:rPr>
                <w:rFonts w:ascii="Times New Roman" w:eastAsia="Times New Roman" w:hAnsi="Times New Roman" w:cs="Times New Roman"/>
                <w:sz w:val="24"/>
                <w:szCs w:val="24"/>
                <w:lang w:eastAsia="ru-RU"/>
              </w:rPr>
              <w:lastRenderedPageBreak/>
              <w:t>методике поверки утвержденной для поверяемого устройства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700 000.00 </w:t>
            </w:r>
            <w:r w:rsidRPr="004C0A6E">
              <w:rPr>
                <w:rFonts w:ascii="Times New Roman" w:eastAsia="Times New Roman" w:hAnsi="Times New Roman" w:cs="Times New Roman"/>
                <w:sz w:val="24"/>
                <w:szCs w:val="24"/>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w:t>
            </w:r>
            <w:r w:rsidRPr="004C0A6E">
              <w:rPr>
                <w:rFonts w:ascii="Times New Roman" w:eastAsia="Times New Roman" w:hAnsi="Times New Roman" w:cs="Times New Roman"/>
                <w:sz w:val="24"/>
                <w:szCs w:val="24"/>
                <w:lang w:eastAsia="ru-RU"/>
              </w:rPr>
              <w:lastRenderedPageBreak/>
              <w:t>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АКЦИОНЕРНОЕ ОБЩЕСТВО </w:t>
            </w:r>
            <w:r w:rsidRPr="004C0A6E">
              <w:rPr>
                <w:rFonts w:ascii="Times New Roman" w:eastAsia="Times New Roman" w:hAnsi="Times New Roman" w:cs="Times New Roman"/>
                <w:sz w:val="24"/>
                <w:szCs w:val="24"/>
                <w:lang w:eastAsia="ru-RU"/>
              </w:rPr>
              <w:lastRenderedPageBreak/>
              <w:t>"НЕВИННОМЫССКАЯ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63.9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63.9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Информационное обслуживание экземпляров Системы КонсультантПлюс</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1.Адаптация и сопровождение программы,2. осуществление технической профилактики работоспособности системы, 3. получение необходимой консультации по работе системы по телефону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132 650.88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Оказание лизинговых услуг: предоставление транспортного средства Lada(Ваз), Granta, </w:t>
            </w:r>
            <w:r w:rsidRPr="004C0A6E">
              <w:rPr>
                <w:rFonts w:ascii="Times New Roman" w:eastAsia="Times New Roman" w:hAnsi="Times New Roman" w:cs="Times New Roman"/>
                <w:sz w:val="24"/>
                <w:szCs w:val="24"/>
                <w:lang w:eastAsia="ru-RU"/>
              </w:rPr>
              <w:lastRenderedPageBreak/>
              <w:t>Granta1 (седан; 1,596 куб.см - 87 л.с.; МКПП), Classic, седан,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Опыт работы на рынке лизинговых услуг не менее 10 лет. Наличие филиала в Ставропольском крае. Уставной капитал - не </w:t>
            </w:r>
            <w:r w:rsidRPr="004C0A6E">
              <w:rPr>
                <w:rFonts w:ascii="Times New Roman" w:eastAsia="Times New Roman" w:hAnsi="Times New Roman" w:cs="Times New Roman"/>
                <w:sz w:val="24"/>
                <w:szCs w:val="24"/>
                <w:lang w:eastAsia="ru-RU"/>
              </w:rPr>
              <w:lastRenderedPageBreak/>
              <w:t>менее 15 млн. руб. Вид лизинговых платежей - равные (аннуитет): не менее 10 равных платежей и не более 2 технических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431 142.25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средств измерений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528 342.00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кабеля Кабеля АСБ 10 кВ 3х185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0.102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112 900.80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реконструкцияТП-26/3 КЛ-10 кВ выход на ЛР-103-14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СРО на право проведения данного вида работ;2. Производственная база в г. Невинномысске;3. Наличие собственного 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194 700.00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реконструкцияКЛ-10 кВ ТП-30/1 выход на ЛР-103-14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1. СРО на право проведения данного вида работ;2. Производственная база в г.Невинномысске;3. Наличие собственного электротехнического персонала.4.Топографическая съемкавыполняется с </w:t>
            </w:r>
            <w:r w:rsidRPr="004C0A6E">
              <w:rPr>
                <w:rFonts w:ascii="Times New Roman" w:eastAsia="Times New Roman" w:hAnsi="Times New Roman" w:cs="Times New Roman"/>
                <w:sz w:val="24"/>
                <w:szCs w:val="24"/>
                <w:lang w:eastAsia="ru-RU"/>
              </w:rPr>
              <w:lastRenderedPageBreak/>
              <w:t>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286 739.99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кабеля АПвПу 1х120/35-50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 Местонахождение Поставщика - г. Невинномысск.Качество товара должно удостоверяться сертификатом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406 785.00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ГАЗ-3302«Фермер»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Год выпуска 2017г. Наличие ПТСГарантия 2 года или 80000 км.Гидроусилитель рулевого управления.Длина борта 3м.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930 000.00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Выполнение мероприятий сетевой </w:t>
            </w:r>
            <w:r w:rsidRPr="004C0A6E">
              <w:rPr>
                <w:rFonts w:ascii="Times New Roman" w:eastAsia="Times New Roman" w:hAnsi="Times New Roman" w:cs="Times New Roman"/>
                <w:sz w:val="24"/>
                <w:szCs w:val="24"/>
                <w:lang w:eastAsia="ru-RU"/>
              </w:rPr>
              <w:lastRenderedPageBreak/>
              <w:t>организации, установленных техническими условиями по договорам технического присоединения: строительно-монтажных работ по объекту: реконструкцииКЛ-6 кВ 47 Ш (А,Б) (НГРЭС ЗРУ-6 кВ -РП-4 яч.5)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1. СРО на право проведения данного вида работ;2. Производственн</w:t>
            </w:r>
            <w:r w:rsidRPr="004C0A6E">
              <w:rPr>
                <w:rFonts w:ascii="Times New Roman" w:eastAsia="Times New Roman" w:hAnsi="Times New Roman" w:cs="Times New Roman"/>
                <w:sz w:val="24"/>
                <w:szCs w:val="24"/>
                <w:lang w:eastAsia="ru-RU"/>
              </w:rPr>
              <w:lastRenderedPageBreak/>
              <w:t>ая база в г. Невинномысске;3. Наличие собственного 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3 641 342.26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w:t>
            </w:r>
            <w:r w:rsidRPr="004C0A6E">
              <w:rPr>
                <w:rFonts w:ascii="Times New Roman" w:eastAsia="Times New Roman" w:hAnsi="Times New Roman" w:cs="Times New Roman"/>
                <w:sz w:val="24"/>
                <w:szCs w:val="24"/>
                <w:lang w:eastAsia="ru-RU"/>
              </w:rPr>
              <w:lastRenderedPageBreak/>
              <w:t>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АКЦИОНЕРНОЕ ОБЩЕСТВО "НЕВИННОМЫССКАЯ </w:t>
            </w:r>
            <w:r w:rsidRPr="004C0A6E">
              <w:rPr>
                <w:rFonts w:ascii="Times New Roman" w:eastAsia="Times New Roman" w:hAnsi="Times New Roman" w:cs="Times New Roman"/>
                <w:sz w:val="24"/>
                <w:szCs w:val="24"/>
                <w:lang w:eastAsia="ru-RU"/>
              </w:rPr>
              <w:lastRenderedPageBreak/>
              <w:t>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разработки проектно-сметной документа</w:t>
            </w:r>
            <w:r w:rsidRPr="004C0A6E">
              <w:rPr>
                <w:rFonts w:ascii="Times New Roman" w:eastAsia="Times New Roman" w:hAnsi="Times New Roman" w:cs="Times New Roman"/>
                <w:sz w:val="24"/>
                <w:szCs w:val="24"/>
                <w:lang w:eastAsia="ru-RU"/>
              </w:rPr>
              <w:lastRenderedPageBreak/>
              <w:t>ции, строительно-монтажных работ по объекту: монтажКЛ-6 кВ № 128 - 259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1. СРО на право проведения данного вида работ;2. Производственная база в г. Невинномысске</w:t>
            </w:r>
            <w:r w:rsidRPr="004C0A6E">
              <w:rPr>
                <w:rFonts w:ascii="Times New Roman" w:eastAsia="Times New Roman" w:hAnsi="Times New Roman" w:cs="Times New Roman"/>
                <w:sz w:val="24"/>
                <w:szCs w:val="24"/>
                <w:lang w:eastAsia="ru-RU"/>
              </w:rPr>
              <w:lastRenderedPageBreak/>
              <w:t>;3. Наличие собственного 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778 448.20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w:t>
            </w:r>
            <w:r w:rsidRPr="004C0A6E">
              <w:rPr>
                <w:rFonts w:ascii="Times New Roman" w:eastAsia="Times New Roman" w:hAnsi="Times New Roman" w:cs="Times New Roman"/>
                <w:sz w:val="24"/>
                <w:szCs w:val="24"/>
                <w:lang w:eastAsia="ru-RU"/>
              </w:rPr>
              <w:lastRenderedPageBreak/>
              <w:t>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C0A6E">
              <w:rPr>
                <w:rFonts w:ascii="Times New Roman" w:eastAsia="Times New Roman" w:hAnsi="Times New Roman" w:cs="Times New Roman"/>
                <w:sz w:val="24"/>
                <w:szCs w:val="24"/>
                <w:lang w:eastAsia="ru-RU"/>
              </w:rPr>
              <w:lastRenderedPageBreak/>
              <w:t>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кабеля АСБ 10 кВ 3х120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 Местонахождение Поставщика - г. Невинномысск.Качество товара должно удостоверяться сертификатом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45.2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45.2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ремонта и обслуживание ГПМ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Справка о возможности производства работ в промышленной безопасности на подъемных </w:t>
            </w:r>
            <w:r w:rsidRPr="004C0A6E">
              <w:rPr>
                <w:rFonts w:ascii="Times New Roman" w:eastAsia="Times New Roman" w:hAnsi="Times New Roman" w:cs="Times New Roman"/>
                <w:sz w:val="24"/>
                <w:szCs w:val="24"/>
                <w:lang w:eastAsia="ru-RU"/>
              </w:rPr>
              <w:lastRenderedPageBreak/>
              <w:t>сооружениях. Нахождение ремонтной базы в пределах Ставропольского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w:t>
            </w:r>
            <w:r w:rsidRPr="004C0A6E">
              <w:rPr>
                <w:rFonts w:ascii="Times New Roman" w:eastAsia="Times New Roman" w:hAnsi="Times New Roman" w:cs="Times New Roman"/>
                <w:sz w:val="24"/>
                <w:szCs w:val="24"/>
                <w:lang w:eastAsia="ru-RU"/>
              </w:rPr>
              <w:lastRenderedPageBreak/>
              <w:t>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C0A6E">
              <w:rPr>
                <w:rFonts w:ascii="Times New Roman" w:eastAsia="Times New Roman" w:hAnsi="Times New Roman" w:cs="Times New Roman"/>
                <w:sz w:val="24"/>
                <w:szCs w:val="24"/>
                <w:lang w:eastAsia="ru-RU"/>
              </w:rPr>
              <w:lastRenderedPageBreak/>
              <w:t>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реконструкцияВЛ-0,4кВ ТП-41 ул. Южная-Строительная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 СРО на право проведения данного вида работ;2. Производственная база в г. Невинномысске;3. Наличие собственного 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123 191.23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реконструкцияВЛ-</w:t>
            </w:r>
            <w:r w:rsidRPr="004C0A6E">
              <w:rPr>
                <w:rFonts w:ascii="Times New Roman" w:eastAsia="Times New Roman" w:hAnsi="Times New Roman" w:cs="Times New Roman"/>
                <w:sz w:val="24"/>
                <w:szCs w:val="24"/>
                <w:lang w:eastAsia="ru-RU"/>
              </w:rPr>
              <w:lastRenderedPageBreak/>
              <w:t>0,4кВ №180-7 180-9 ул. Циглера 23-49, 18-38, ул. Луначарского,41; Циолковского,24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1. СРО на право проведения данного вида работ;2. Производственная база в г. Невинномысске;3. Наличие собственного </w:t>
            </w:r>
            <w:r w:rsidRPr="004C0A6E">
              <w:rPr>
                <w:rFonts w:ascii="Times New Roman" w:eastAsia="Times New Roman" w:hAnsi="Times New Roman" w:cs="Times New Roman"/>
                <w:sz w:val="24"/>
                <w:szCs w:val="24"/>
                <w:lang w:eastAsia="ru-RU"/>
              </w:rPr>
              <w:lastRenderedPageBreak/>
              <w:t>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289 871.50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Закупка у единственного поставщика (исполнителя, </w:t>
            </w:r>
            <w:r w:rsidRPr="004C0A6E">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w:t>
            </w:r>
            <w:r w:rsidRPr="004C0A6E">
              <w:rPr>
                <w:rFonts w:ascii="Times New Roman" w:eastAsia="Times New Roman" w:hAnsi="Times New Roman" w:cs="Times New Roman"/>
                <w:sz w:val="24"/>
                <w:szCs w:val="24"/>
                <w:lang w:eastAsia="ru-RU"/>
              </w:rPr>
              <w:lastRenderedPageBreak/>
              <w:t>объекту: реконструкция КЛ-6 кВ., МонтажКЛ-6 кВ 47Ш (НГРЭС ЗРУ-6 кВ - РП-4 яч.5) 3-я нитка ШВ</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1. Членство подрядчика в СРО строителей;2. Производственная база в г. Невинномысске;3. Наличие собственного 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2 141 523.44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мероприятий сетевой организации, установленных техническими условиями по договорам технического присоединения: строительно-монтажны</w:t>
            </w:r>
            <w:r w:rsidRPr="004C0A6E">
              <w:rPr>
                <w:rFonts w:ascii="Times New Roman" w:eastAsia="Times New Roman" w:hAnsi="Times New Roman" w:cs="Times New Roman"/>
                <w:sz w:val="24"/>
                <w:szCs w:val="24"/>
                <w:lang w:eastAsia="ru-RU"/>
              </w:rPr>
              <w:lastRenderedPageBreak/>
              <w:t>е работы по объекту: монтажКЛ-6 кВ №11Ш (НГРЭС ЗРУ-6 кВ -РП-4 яч.8) 3-я нитка ШВ</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1. СРО на право проведения данного вида работ;2. Производственная база в г. Невинномысске;3. Наличие собственного 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2 164 245.00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кабеля АСБ 10 кВ 3х95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 Местонахождение Поставщика - г. Невинномысск.Качество товара должно удостоверяться сертификатом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64.92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64.92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Открытие возобновляемой кредитной линии для пополнен</w:t>
            </w:r>
            <w:r w:rsidRPr="004C0A6E">
              <w:rPr>
                <w:rFonts w:ascii="Times New Roman" w:eastAsia="Times New Roman" w:hAnsi="Times New Roman" w:cs="Times New Roman"/>
                <w:sz w:val="24"/>
                <w:szCs w:val="24"/>
                <w:lang w:eastAsia="ru-RU"/>
              </w:rPr>
              <w:lastRenderedPageBreak/>
              <w:t>ия оборотных средств с лимитом 30 млн.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1. Период действия лимита ВКЛ – с мая 2017 по май 2018;2. Процентная </w:t>
            </w:r>
            <w:r w:rsidRPr="004C0A6E">
              <w:rPr>
                <w:rFonts w:ascii="Times New Roman" w:eastAsia="Times New Roman" w:hAnsi="Times New Roman" w:cs="Times New Roman"/>
                <w:sz w:val="24"/>
                <w:szCs w:val="24"/>
                <w:lang w:eastAsia="ru-RU"/>
              </w:rPr>
              <w:lastRenderedPageBreak/>
              <w:t>ставка - 14,5 (Четырнадцать целых пять десятых) процентов годовых;3. Наличие лицензии.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383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30 000 000.00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30 000 000.00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Закупка у единственного поставщика </w:t>
            </w:r>
            <w:r w:rsidRPr="004C0A6E">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ОТКРЫТОЕ АКЦИОНЕРНОЕ ОБЩЕСТВО "НЕВИННОМЫССКАЯ </w:t>
            </w:r>
            <w:r w:rsidRPr="004C0A6E">
              <w:rPr>
                <w:rFonts w:ascii="Times New Roman" w:eastAsia="Times New Roman" w:hAnsi="Times New Roman" w:cs="Times New Roman"/>
                <w:sz w:val="24"/>
                <w:szCs w:val="24"/>
                <w:lang w:eastAsia="ru-RU"/>
              </w:rPr>
              <w:lastRenderedPageBreak/>
              <w:t>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69.2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69.2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деятельности;2. Членство в саморегулируемой организации аудиторов;3. Соблюдать требования об обеспечении конфиденциальности информации, составляющей </w:t>
            </w:r>
            <w:r w:rsidRPr="004C0A6E">
              <w:rPr>
                <w:rFonts w:ascii="Times New Roman" w:eastAsia="Times New Roman" w:hAnsi="Times New Roman" w:cs="Times New Roman"/>
                <w:sz w:val="24"/>
                <w:szCs w:val="24"/>
                <w:lang w:eastAsia="ru-RU"/>
              </w:rPr>
              <w:lastRenderedPageBreak/>
              <w:t>аудиторскую тайну.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реконструкцияВЛ-0,4кВ КТП-146 ул. Подгорного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СРО на право проведения данного вида работ;2. Производственная база в г. Невинномысске;3. Наличие собственного 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179 238.46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реконструкция ВЛ-0,4 к.В ТП-39 ул. Грибоедова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1.Членство Подрядчика в СРО проектировщиков и СРО строителей;2. Производственная база в г. Невинномысске;3. Наличие собственного электротехнического персонала.4. </w:t>
            </w:r>
            <w:r w:rsidRPr="004C0A6E">
              <w:rPr>
                <w:rFonts w:ascii="Times New Roman" w:eastAsia="Times New Roman" w:hAnsi="Times New Roman" w:cs="Times New Roman"/>
                <w:sz w:val="24"/>
                <w:szCs w:val="24"/>
                <w:lang w:eastAsia="ru-RU"/>
              </w:rPr>
              <w:lastRenderedPageBreak/>
              <w:t>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788 943.32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реконструкцияВЛ-0,4кВ ТП-30 ул. Гагарина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СРО на право проведения данного вида работ;2. Производственная база в г. Невинномысске;3. Наличие собственного 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377 615.41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реконструкция ВЛ-0,4кВ ТП-</w:t>
            </w:r>
            <w:r w:rsidRPr="004C0A6E">
              <w:rPr>
                <w:rFonts w:ascii="Times New Roman" w:eastAsia="Times New Roman" w:hAnsi="Times New Roman" w:cs="Times New Roman"/>
                <w:sz w:val="24"/>
                <w:szCs w:val="24"/>
                <w:lang w:eastAsia="ru-RU"/>
              </w:rPr>
              <w:lastRenderedPageBreak/>
              <w:t>19 ул. Гагарина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1. Членство Подрядчика в СРО строителей;2. Производственная база в г. Невинномысске;3. Наличие собственного электротехнического </w:t>
            </w:r>
            <w:r w:rsidRPr="004C0A6E">
              <w:rPr>
                <w:rFonts w:ascii="Times New Roman" w:eastAsia="Times New Roman" w:hAnsi="Times New Roman" w:cs="Times New Roman"/>
                <w:sz w:val="24"/>
                <w:szCs w:val="24"/>
                <w:lang w:eastAsia="ru-RU"/>
              </w:rPr>
              <w:lastRenderedPageBreak/>
              <w:t>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239 757.16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Монтаж ячейки 6кВ ТП-180 "Ввод №2" типа КСО-386 с ВВ (р-н перекр. Ул. Комарова-Невинномысская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СРО на право проведения данного вида работ;2. Производственная база в г. Невинномысске;3. Наличие собственного электротехнического персонала.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725 617.00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монтажКЛ-6 кВ Ф-68 Т- РП-2 (нитка Б)</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строителей;2. Производственная база в г. Невинномысске;3. Наличие собственного электротехнического персонала.4. </w:t>
            </w:r>
            <w:r w:rsidRPr="004C0A6E">
              <w:rPr>
                <w:rFonts w:ascii="Times New Roman" w:eastAsia="Times New Roman" w:hAnsi="Times New Roman" w:cs="Times New Roman"/>
                <w:sz w:val="24"/>
                <w:szCs w:val="24"/>
                <w:lang w:eastAsia="ru-RU"/>
              </w:rPr>
              <w:lastRenderedPageBreak/>
              <w:t>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4 490 974.77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монтаж КЛ-6 кВ № РП-16 - ТП-208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Членство Подрядчика в СРО проектировщиков и СРО строителей;2. Производственная база в г. Невинномысске;3. Наличие собственного 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2 039 392.41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реконструкцияВЛ-</w:t>
            </w:r>
            <w:r w:rsidRPr="004C0A6E">
              <w:rPr>
                <w:rFonts w:ascii="Times New Roman" w:eastAsia="Times New Roman" w:hAnsi="Times New Roman" w:cs="Times New Roman"/>
                <w:sz w:val="24"/>
                <w:szCs w:val="24"/>
                <w:lang w:eastAsia="ru-RU"/>
              </w:rPr>
              <w:lastRenderedPageBreak/>
              <w:t>0,4кВ №41/2 ул. Островского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1. Членство Подрядчика в СРО строителей2. Производственная база в г. Невинномысске;3. Наличие собственного </w:t>
            </w:r>
            <w:r w:rsidRPr="004C0A6E">
              <w:rPr>
                <w:rFonts w:ascii="Times New Roman" w:eastAsia="Times New Roman" w:hAnsi="Times New Roman" w:cs="Times New Roman"/>
                <w:sz w:val="24"/>
                <w:szCs w:val="24"/>
                <w:lang w:eastAsia="ru-RU"/>
              </w:rPr>
              <w:lastRenderedPageBreak/>
              <w:t>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810 776.60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Закупка у единственного поставщика (исполнителя, </w:t>
            </w:r>
            <w:r w:rsidRPr="004C0A6E">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ОТКРЫТОЕ АКЦИОНЕРНОЕ ОБЩЕСТВО "НЕВИННОМЫССКАЯ ЭЛЕКТРОСЕТЕВАЯ </w:t>
            </w:r>
            <w:r w:rsidRPr="004C0A6E">
              <w:rPr>
                <w:rFonts w:ascii="Times New Roman" w:eastAsia="Times New Roman" w:hAnsi="Times New Roman" w:cs="Times New Roman"/>
                <w:sz w:val="24"/>
                <w:szCs w:val="24"/>
                <w:lang w:eastAsia="ru-RU"/>
              </w:rPr>
              <w:lastRenderedPageBreak/>
              <w:t>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кабельный выходКЛ-6кВ с ТП-112 до опоры ВЛ-6кВ №2 "Трасса"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Членство подрядчика в СРО строителей;2. Производственная база в г. Невинномысске;3. Наличие собственного 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530 254.98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реконстру</w:t>
            </w:r>
            <w:r w:rsidRPr="004C0A6E">
              <w:rPr>
                <w:rFonts w:ascii="Times New Roman" w:eastAsia="Times New Roman" w:hAnsi="Times New Roman" w:cs="Times New Roman"/>
                <w:sz w:val="24"/>
                <w:szCs w:val="24"/>
                <w:lang w:eastAsia="ru-RU"/>
              </w:rPr>
              <w:lastRenderedPageBreak/>
              <w:t>кцияКЛ-6 кВ № РП-2.9 – КТП-77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1.Членство Подрядчика в СРО строителей;2. Производственная база в г. Невинномысске;3. Наличие </w:t>
            </w:r>
            <w:r w:rsidRPr="004C0A6E">
              <w:rPr>
                <w:rFonts w:ascii="Times New Roman" w:eastAsia="Times New Roman" w:hAnsi="Times New Roman" w:cs="Times New Roman"/>
                <w:sz w:val="24"/>
                <w:szCs w:val="24"/>
                <w:lang w:eastAsia="ru-RU"/>
              </w:rPr>
              <w:lastRenderedPageBreak/>
              <w:t>собственного 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4 299 845.35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C0A6E">
              <w:rPr>
                <w:rFonts w:ascii="Times New Roman" w:eastAsia="Times New Roman" w:hAnsi="Times New Roman" w:cs="Times New Roman"/>
                <w:sz w:val="24"/>
                <w:szCs w:val="24"/>
                <w:lang w:eastAsia="ru-RU"/>
              </w:rPr>
              <w:lastRenderedPageBreak/>
              <w:t>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реконструкцияКЛ-10 кВ ТП-50.2 – ТП-104.3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Членство Подрядчика в СРО строителей;2. Производственная база в г. Невинномысске;3. Наличие собственного 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2 268 171.86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кабеля АВБбШв 1 кВ 4х185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w:t>
            </w:r>
            <w:r w:rsidRPr="004C0A6E">
              <w:rPr>
                <w:rFonts w:ascii="Times New Roman" w:eastAsia="Times New Roman" w:hAnsi="Times New Roman" w:cs="Times New Roman"/>
                <w:sz w:val="24"/>
                <w:szCs w:val="24"/>
                <w:lang w:eastAsia="ru-RU"/>
              </w:rPr>
              <w:lastRenderedPageBreak/>
              <w:t>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C0A6E">
              <w:rPr>
                <w:rFonts w:ascii="Times New Roman" w:eastAsia="Times New Roman" w:hAnsi="Times New Roman" w:cs="Times New Roman"/>
                <w:sz w:val="24"/>
                <w:szCs w:val="24"/>
                <w:lang w:eastAsia="ru-RU"/>
              </w:rPr>
              <w:lastRenderedPageBreak/>
              <w:t>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кабеля АВБбШв 1 кВ 4х120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135 000.00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реконструкцияКЛ-6 кВ № 44.4 – ТП-45.3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Членство Подрядчика в СРО строителей;2. Производственная база в г. Невинномысске;3. Наличие собственного 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874 808.51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разработк</w:t>
            </w:r>
            <w:r w:rsidRPr="004C0A6E">
              <w:rPr>
                <w:rFonts w:ascii="Times New Roman" w:eastAsia="Times New Roman" w:hAnsi="Times New Roman" w:cs="Times New Roman"/>
                <w:sz w:val="24"/>
                <w:szCs w:val="24"/>
                <w:lang w:eastAsia="ru-RU"/>
              </w:rPr>
              <w:lastRenderedPageBreak/>
              <w:t>и проектно-сметной документации, топографической съемки, строительно-монтажных работ по объекту: реконструкцияКЛ-6 кВ № 7.3 – ТП-99.4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1. СРО на право проведения данного вида </w:t>
            </w:r>
            <w:r w:rsidRPr="004C0A6E">
              <w:rPr>
                <w:rFonts w:ascii="Times New Roman" w:eastAsia="Times New Roman" w:hAnsi="Times New Roman" w:cs="Times New Roman"/>
                <w:sz w:val="24"/>
                <w:szCs w:val="24"/>
                <w:lang w:eastAsia="ru-RU"/>
              </w:rPr>
              <w:lastRenderedPageBreak/>
              <w:t>работ;2. Производственная база в г. Невинномысске;3. Наличие собственного 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2 069 158.44 </w:t>
            </w:r>
            <w:r w:rsidRPr="004C0A6E">
              <w:rPr>
                <w:rFonts w:ascii="Times New Roman" w:eastAsia="Times New Roman" w:hAnsi="Times New Roman" w:cs="Times New Roman"/>
                <w:sz w:val="24"/>
                <w:szCs w:val="24"/>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ОТКРЫТОЕ АКЦИОНЕРНОЕ </w:t>
            </w:r>
            <w:r w:rsidRPr="004C0A6E">
              <w:rPr>
                <w:rFonts w:ascii="Times New Roman" w:eastAsia="Times New Roman" w:hAnsi="Times New Roman" w:cs="Times New Roman"/>
                <w:sz w:val="24"/>
                <w:szCs w:val="24"/>
                <w:lang w:eastAsia="ru-RU"/>
              </w:rPr>
              <w:lastRenderedPageBreak/>
              <w:t>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w:t>
            </w:r>
            <w:r w:rsidRPr="004C0A6E">
              <w:rPr>
                <w:rFonts w:ascii="Times New Roman" w:eastAsia="Times New Roman" w:hAnsi="Times New Roman" w:cs="Times New Roman"/>
                <w:sz w:val="24"/>
                <w:szCs w:val="24"/>
                <w:lang w:eastAsia="ru-RU"/>
              </w:rPr>
              <w:lastRenderedPageBreak/>
              <w:t>реконструкцияКЛ-10кВ №131.4 (ТП-131.4 - оп.1 ВЛ-10кВ №22 "Текстильщик")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1. СРО на право проведения данного вида работ;2. Производственная база в г. Невинномысске;3. Наличие собственного электротехнического персонала.4. Топографическая съемка выполняется с </w:t>
            </w:r>
            <w:r w:rsidRPr="004C0A6E">
              <w:rPr>
                <w:rFonts w:ascii="Times New Roman" w:eastAsia="Times New Roman" w:hAnsi="Times New Roman" w:cs="Times New Roman"/>
                <w:sz w:val="24"/>
                <w:szCs w:val="24"/>
                <w:lang w:eastAsia="ru-RU"/>
              </w:rPr>
              <w:lastRenderedPageBreak/>
              <w:t>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494 573.00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реконструкцияВЛ-0,4кВ № 28 ул. Шоссейная 5а-91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Членство Подрядчика в СРО строителей;2. Производственная база в г. Невинномысске;3. Наличие собственного 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440 097.52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проектно-сметной документации и строитель</w:t>
            </w:r>
            <w:r w:rsidRPr="004C0A6E">
              <w:rPr>
                <w:rFonts w:ascii="Times New Roman" w:eastAsia="Times New Roman" w:hAnsi="Times New Roman" w:cs="Times New Roman"/>
                <w:sz w:val="24"/>
                <w:szCs w:val="24"/>
                <w:lang w:eastAsia="ru-RU"/>
              </w:rPr>
              <w:lastRenderedPageBreak/>
              <w:t>но-монтажных работ по объекту: реконструкция ВЛ-10кВ №10 "Химпоселок"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1. СРО на право проведения данного вида работ;2. Производственная база в г. Невинномысске</w:t>
            </w:r>
            <w:r w:rsidRPr="004C0A6E">
              <w:rPr>
                <w:rFonts w:ascii="Times New Roman" w:eastAsia="Times New Roman" w:hAnsi="Times New Roman" w:cs="Times New Roman"/>
                <w:sz w:val="24"/>
                <w:szCs w:val="24"/>
                <w:lang w:eastAsia="ru-RU"/>
              </w:rPr>
              <w:lastRenderedPageBreak/>
              <w:t>;3. Наличие собственного 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1 075 789.26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C0A6E">
              <w:rPr>
                <w:rFonts w:ascii="Times New Roman" w:eastAsia="Times New Roman" w:hAnsi="Times New Roman" w:cs="Times New Roman"/>
                <w:sz w:val="24"/>
                <w:szCs w:val="24"/>
                <w:lang w:eastAsia="ru-RU"/>
              </w:rPr>
              <w:lastRenderedPageBreak/>
              <w:t>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реконструкцияВЛ-0,4кВ КТП-234 ул. Междуреченская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Членство Подрядчика в СРО строителей;2. Производственная база в г. Невинномысске;3. Наличие собственного электротехнического персонала.4.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613 690.32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64.9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64.9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Оказание услуг по оценке восстановительной стоимости </w:t>
            </w:r>
            <w:r w:rsidRPr="004C0A6E">
              <w:rPr>
                <w:rFonts w:ascii="Times New Roman" w:eastAsia="Times New Roman" w:hAnsi="Times New Roman" w:cs="Times New Roman"/>
                <w:sz w:val="24"/>
                <w:szCs w:val="24"/>
                <w:lang w:eastAsia="ru-RU"/>
              </w:rPr>
              <w:lastRenderedPageBreak/>
              <w:t>основных средств (переоценка 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Независимый оценщик должен быть членом СРО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Закупка у единственного поставщика </w:t>
            </w:r>
            <w:r w:rsidRPr="004C0A6E">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w:t>
            </w:r>
            <w:r w:rsidRPr="004C0A6E">
              <w:rPr>
                <w:rFonts w:ascii="Times New Roman" w:eastAsia="Times New Roman" w:hAnsi="Times New Roman" w:cs="Times New Roman"/>
                <w:sz w:val="24"/>
                <w:szCs w:val="24"/>
                <w:lang w:eastAsia="ru-RU"/>
              </w:rPr>
              <w:lastRenderedPageBreak/>
              <w:t>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Выполнение строительно-монтажных работ по кабельному переходу по ул. Пятигорское шоссе, 25 в г. Невинномысске.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1. СРО на право проведения данного вида работ;2. Производственная база в г.Невинномысске; 3. Наличие собственного электротехнического персонала.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348 551.24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Оказание услуг по страхованию транспортного средства Mercedes-Benz GL 350 Bluetec 4 Matic</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252 729.68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359 000.00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09.2018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реконструкции и топографической съемки КЛ-10 кВ от ПС Ново-Невинномысская до РП-13 (нитки А и В Ф-117)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СРО на право проведения данного вида работ;2. Производственная база в г.Невинномысске;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898 454.03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86.10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86.10.19.000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Проведение периодич</w:t>
            </w:r>
            <w:r w:rsidRPr="004C0A6E">
              <w:rPr>
                <w:rFonts w:ascii="Times New Roman" w:eastAsia="Times New Roman" w:hAnsi="Times New Roman" w:cs="Times New Roman"/>
                <w:sz w:val="24"/>
                <w:szCs w:val="24"/>
                <w:lang w:eastAsia="ru-RU"/>
              </w:rPr>
              <w:lastRenderedPageBreak/>
              <w:t>еского медицинского осмотра работников АО «НЭСК»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1.Соответствие с приказом Минздравсоцра</w:t>
            </w:r>
            <w:r w:rsidRPr="004C0A6E">
              <w:rPr>
                <w:rFonts w:ascii="Times New Roman" w:eastAsia="Times New Roman" w:hAnsi="Times New Roman" w:cs="Times New Roman"/>
                <w:sz w:val="24"/>
                <w:szCs w:val="24"/>
                <w:lang w:eastAsia="ru-RU"/>
              </w:rPr>
              <w:lastRenderedPageBreak/>
              <w:t xml:space="preserve">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w:t>
            </w:r>
            <w:r w:rsidRPr="004C0A6E">
              <w:rPr>
                <w:rFonts w:ascii="Times New Roman" w:eastAsia="Times New Roman" w:hAnsi="Times New Roman" w:cs="Times New Roman"/>
                <w:sz w:val="24"/>
                <w:szCs w:val="24"/>
                <w:lang w:eastAsia="ru-RU"/>
              </w:rPr>
              <w:lastRenderedPageBreak/>
              <w:t>(или) опасными условиями труда»2.Наличие лицензии на право медицинской деятельности3. Нахождение медицинского учреждения в г.Невинномысске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340 000.00 </w:t>
            </w:r>
            <w:r w:rsidRPr="004C0A6E">
              <w:rPr>
                <w:rFonts w:ascii="Times New Roman" w:eastAsia="Times New Roman" w:hAnsi="Times New Roman" w:cs="Times New Roman"/>
                <w:sz w:val="24"/>
                <w:szCs w:val="24"/>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w:t>
            </w:r>
            <w:r w:rsidRPr="004C0A6E">
              <w:rPr>
                <w:rFonts w:ascii="Times New Roman" w:eastAsia="Times New Roman" w:hAnsi="Times New Roman" w:cs="Times New Roman"/>
                <w:sz w:val="24"/>
                <w:szCs w:val="24"/>
                <w:lang w:eastAsia="ru-RU"/>
              </w:rPr>
              <w:lastRenderedPageBreak/>
              <w:t>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АКЦИОНЕРНОЕ ОБЩЕСТВО </w:t>
            </w:r>
            <w:r w:rsidRPr="004C0A6E">
              <w:rPr>
                <w:rFonts w:ascii="Times New Roman" w:eastAsia="Times New Roman" w:hAnsi="Times New Roman" w:cs="Times New Roman"/>
                <w:sz w:val="24"/>
                <w:szCs w:val="24"/>
                <w:lang w:eastAsia="ru-RU"/>
              </w:rPr>
              <w:lastRenderedPageBreak/>
              <w:t>"НЕВИННОМЫССКАЯ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Реле тока «Сириус-2-Л-К-5А-220В-И1»Устройство «Сириус-2-В-БПТ-Р2-И1»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445 804.00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Реле тока «Сириус-2-Л-К-5А-220В-И1»Устройство «Сириус- 2-С-БПТ-Р2-И1»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252 550.00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4C0A6E" w:rsidRPr="004C0A6E" w:rsidRDefault="004C0A6E" w:rsidP="004C0A6E">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52"/>
        <w:gridCol w:w="522"/>
        <w:gridCol w:w="675"/>
        <w:gridCol w:w="1582"/>
        <w:gridCol w:w="1477"/>
        <w:gridCol w:w="386"/>
        <w:gridCol w:w="1004"/>
        <w:gridCol w:w="661"/>
        <w:gridCol w:w="706"/>
        <w:gridCol w:w="896"/>
        <w:gridCol w:w="941"/>
        <w:gridCol w:w="875"/>
        <w:gridCol w:w="936"/>
        <w:gridCol w:w="1070"/>
        <w:gridCol w:w="743"/>
        <w:gridCol w:w="1328"/>
      </w:tblGrid>
      <w:tr w:rsidR="004C0A6E" w:rsidRPr="004C0A6E" w:rsidTr="004C0A6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lastRenderedPageBreak/>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Заказчик</w:t>
            </w:r>
          </w:p>
        </w:tc>
      </w:tr>
      <w:tr w:rsidR="004C0A6E" w:rsidRPr="004C0A6E" w:rsidTr="004C0A6E">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r>
      <w:tr w:rsidR="004C0A6E" w:rsidRPr="004C0A6E" w:rsidTr="004C0A6E">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16</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Поставка контроллера ЕК555Е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580 560.00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по технологическому присоединению жилого дома по ул Советская 7 к объектам электросетевого хозяйства АО "НЭСК"., • Реконструкция ВЛ-0,4 кВ № 122.3 (инв 0301282) • Реконструкция ВЛ-0,4 кВ № 14.5 (инв0301210) • Строительство ВЛ-0,4 кВ № 14.7 в совместном подвесе с ВЛ-0,4 кВ № 14.5 и ВЛ-0,4 кВ № </w:t>
            </w:r>
            <w:r w:rsidRPr="004C0A6E">
              <w:rPr>
                <w:rFonts w:ascii="Times New Roman" w:eastAsia="Times New Roman" w:hAnsi="Times New Roman" w:cs="Times New Roman"/>
                <w:sz w:val="24"/>
                <w:szCs w:val="24"/>
                <w:lang w:eastAsia="ru-RU"/>
              </w:rPr>
              <w:lastRenderedPageBreak/>
              <w:t xml:space="preserve">122.3 по сущ. опорам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«Подрядчик» выполняет своими силами все работы «Подрядчик» выполняет работы в строгом соответствии с ПУЭ и ПТЭ. 1. Гарантийный срок на выполненные строительно-монтажные работы должен быть не менее 24 месяцев с момента сдачи объекта. 2. Выезд по гарантийным обязательствам на устранение выявленных дефектов должен осуществлять</w:t>
            </w:r>
            <w:r w:rsidRPr="004C0A6E">
              <w:rPr>
                <w:rFonts w:ascii="Times New Roman" w:eastAsia="Times New Roman" w:hAnsi="Times New Roman" w:cs="Times New Roman"/>
                <w:sz w:val="24"/>
                <w:szCs w:val="24"/>
                <w:lang w:eastAsia="ru-RU"/>
              </w:rPr>
              <w:lastRenderedPageBreak/>
              <w:t xml:space="preserve">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179 911.85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нежилого здания, расположенного по ул. Комбинатская, 4В, нежилого здания, расположенно</w:t>
            </w:r>
            <w:r w:rsidRPr="004C0A6E">
              <w:rPr>
                <w:rFonts w:ascii="Times New Roman" w:eastAsia="Times New Roman" w:hAnsi="Times New Roman" w:cs="Times New Roman"/>
                <w:sz w:val="24"/>
                <w:szCs w:val="24"/>
                <w:lang w:eastAsia="ru-RU"/>
              </w:rPr>
              <w:lastRenderedPageBreak/>
              <w:t xml:space="preserve">го по ул. Комбинатская, 4А, нежилого здания, расположенного по ул. Комбинатская, 4Б к объектам электросетевого хозяйства АО "НЭСК • Реконструкция ВЛ-6 кВ № 27 "Промзона" (монтаж участка ВЛ-6 кВ путем отпайки от опоры № 25 ВЛ-6 кВ № 27 "Промзона" до вновь монтируемой ТП-116) • Монтаж ТП-116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w:t>
            </w:r>
            <w:r w:rsidRPr="004C0A6E">
              <w:rPr>
                <w:rFonts w:ascii="Times New Roman" w:eastAsia="Times New Roman" w:hAnsi="Times New Roman" w:cs="Times New Roman"/>
                <w:sz w:val="24"/>
                <w:szCs w:val="24"/>
                <w:lang w:eastAsia="ru-RU"/>
              </w:rPr>
              <w:lastRenderedPageBreak/>
              <w:t xml:space="preserve">м на устранение выявленных дефектов должен осуществляться «Подрядчиком» в течение 3-х часов по заявке «Заказчика». 4. Наличие свидетельства СРО на выполнение вида работ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419 525.89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w:t>
            </w:r>
            <w:r w:rsidRPr="004C0A6E">
              <w:rPr>
                <w:rFonts w:ascii="Times New Roman" w:eastAsia="Times New Roman" w:hAnsi="Times New Roman" w:cs="Times New Roman"/>
                <w:sz w:val="24"/>
                <w:szCs w:val="24"/>
                <w:lang w:eastAsia="ru-RU"/>
              </w:rPr>
              <w:lastRenderedPageBreak/>
              <w:t xml:space="preserve">работы в части мероприятий по технологическому присоединению энергопринимающих устройств гаражей по ул. Менделеева,18 в районе гостиницы "Кубань" к объектам электросетевого хозяйства АО "НЭСК • Строительство КЛ-0,4 кВ от РУ-0,4 кВ ТП-5 Ф. - 5 до ШСН-5.5 • Монтаж ШСН 5.5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1. «Подрядчик» выполняет работы в строгом соответствии с ПУЭ и ПТЭ. </w:t>
            </w:r>
            <w:r w:rsidRPr="004C0A6E">
              <w:rPr>
                <w:rFonts w:ascii="Times New Roman" w:eastAsia="Times New Roman" w:hAnsi="Times New Roman" w:cs="Times New Roman"/>
                <w:sz w:val="24"/>
                <w:szCs w:val="24"/>
                <w:lang w:eastAsia="ru-RU"/>
              </w:rPr>
              <w:lastRenderedPageBreak/>
              <w:t xml:space="preserve">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Наличие свидетельства СРО на выполнение вида работ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482 347.00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Закупка у единственного поставщика (исполнителя, </w:t>
            </w:r>
            <w:r w:rsidRPr="004C0A6E">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w:t>
            </w:r>
            <w:r w:rsidRPr="004C0A6E">
              <w:rPr>
                <w:rFonts w:ascii="Times New Roman" w:eastAsia="Times New Roman" w:hAnsi="Times New Roman" w:cs="Times New Roman"/>
                <w:sz w:val="24"/>
                <w:szCs w:val="24"/>
                <w:lang w:eastAsia="ru-RU"/>
              </w:rPr>
              <w:lastRenderedPageBreak/>
              <w:t>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гидромолота Impulse 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217 000.00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Предварительный квалификационный отбор подрядных организаций, осуществляющих строительно-монтажные работы на объектах электросетевого хозяйства АО «НЭСК»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(собственность или иное законное право); 3. Наличие собственного электротехнического персонала. 4. Наличие спецтехники (собственность или иное законное </w:t>
            </w:r>
            <w:r w:rsidRPr="004C0A6E">
              <w:rPr>
                <w:rFonts w:ascii="Times New Roman" w:eastAsia="Times New Roman" w:hAnsi="Times New Roman" w:cs="Times New Roman"/>
                <w:sz w:val="24"/>
                <w:szCs w:val="24"/>
                <w:lang w:eastAsia="ru-RU"/>
              </w:rPr>
              <w:lastRenderedPageBreak/>
              <w:t xml:space="preserve">право) для производства работ.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Предварительный квалификационный отбор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трансформатора ТМГ-1000/10/0,4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ГОСТ Р 52719-2007. Группа соединения: Y/Yн-0. Номинальная мощность: 1000кВ*А. U Номинальное ВН: 10кВ. U Номинальное НН: 0,4кВ. I номинальное ВН: 57,7 А. I номинальное НН: 1443 А. Номинальная частота: 50Гц. Способ регулирования ПБВ: 5 положений. Завод изготовитель: «Электрощит Самара». Год выпуска: 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455 000.00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панелей ЩО-70 (РУ-0,4кВ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ГОСТ 22789-94, ГОСТ Р 51321.1-2000 ЩО-70-2-02УЗ (4шт. 750мм*600мм) ЩО-70-2-31УЗ (2шт.500мм*600мм).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275 900.00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камеры КСО-393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Камеры КСО должны быть изготовлены по прилагаемым размерам. Установленно</w:t>
            </w:r>
            <w:r w:rsidRPr="004C0A6E">
              <w:rPr>
                <w:rFonts w:ascii="Times New Roman" w:eastAsia="Times New Roman" w:hAnsi="Times New Roman" w:cs="Times New Roman"/>
                <w:sz w:val="24"/>
                <w:szCs w:val="24"/>
                <w:lang w:eastAsia="ru-RU"/>
              </w:rPr>
              <w:lastRenderedPageBreak/>
              <w:t>е оборудование соответствовать опросным листам. Соответствовать требованиям ПУЭ.</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921 000.00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Закупка у единственного поставщика (исполнителя, </w:t>
            </w:r>
            <w:r w:rsidRPr="004C0A6E">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w:t>
            </w:r>
            <w:r w:rsidRPr="004C0A6E">
              <w:rPr>
                <w:rFonts w:ascii="Times New Roman" w:eastAsia="Times New Roman" w:hAnsi="Times New Roman" w:cs="Times New Roman"/>
                <w:sz w:val="24"/>
                <w:szCs w:val="24"/>
                <w:lang w:eastAsia="ru-RU"/>
              </w:rPr>
              <w:lastRenderedPageBreak/>
              <w:t>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кабеля АСБ-10 3х185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134 400.00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Постава средств измерений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Дата изготовления - 2017г. Гарантийный </w:t>
            </w:r>
            <w:r w:rsidRPr="004C0A6E">
              <w:rPr>
                <w:rFonts w:ascii="Times New Roman" w:eastAsia="Times New Roman" w:hAnsi="Times New Roman" w:cs="Times New Roman"/>
                <w:sz w:val="24"/>
                <w:szCs w:val="24"/>
                <w:lang w:eastAsia="ru-RU"/>
              </w:rPr>
              <w:lastRenderedPageBreak/>
              <w:t>срок эксплуатации - 3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174.00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785 760.00 Российс</w:t>
            </w:r>
            <w:r w:rsidRPr="004C0A6E">
              <w:rPr>
                <w:rFonts w:ascii="Times New Roman" w:eastAsia="Times New Roman" w:hAnsi="Times New Roman" w:cs="Times New Roman"/>
                <w:sz w:val="24"/>
                <w:szCs w:val="24"/>
                <w:lang w:eastAsia="ru-RU"/>
              </w:rPr>
              <w:lastRenderedPageBreak/>
              <w:t>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w:t>
            </w:r>
            <w:r w:rsidRPr="004C0A6E">
              <w:rPr>
                <w:rFonts w:ascii="Times New Roman" w:eastAsia="Times New Roman" w:hAnsi="Times New Roman" w:cs="Times New Roman"/>
                <w:sz w:val="24"/>
                <w:szCs w:val="24"/>
                <w:lang w:eastAsia="ru-RU"/>
              </w:rPr>
              <w:lastRenderedPageBreak/>
              <w:t>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ОТКРЫТОЕ АКЦИОНЕРНОЕ ОБЩЕСТВ</w:t>
            </w:r>
            <w:r w:rsidRPr="004C0A6E">
              <w:rPr>
                <w:rFonts w:ascii="Times New Roman" w:eastAsia="Times New Roman" w:hAnsi="Times New Roman" w:cs="Times New Roman"/>
                <w:sz w:val="24"/>
                <w:szCs w:val="24"/>
                <w:lang w:eastAsia="ru-RU"/>
              </w:rPr>
              <w:lastRenderedPageBreak/>
              <w:t>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средств измерений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Дата изготовления - 2017, Гарантийный срок эксплуатации - 3года.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449 096.00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панелей ЩО-70 (РУ-0,4кВ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Поставляемый Товар должен быть новым, не бывшим в употреблении, свободным от прав третьих лиц. Дата изготовления Товара –2017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183 200.00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"Химпоселок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1. СРО на право проведения данного вида работ; 2.Производственная база в гНевинномысске (собственность или иное законное право); 3. Наличие собственного электротехнического персонала.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1 075 789.26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Поставка Реле тока «Сириус- 2-Л-К-5А-220В-И1» - 9 шт., Устройство «Сириус-2-В-БПТ-Р2-И1» - 2 шт., Устройство «Сириус-2-С-БПТ-Р2-И1»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 1) Возможность питания терминала от токовых цепей при глубоких просадках питающего напряжения; • 2) Наличие сертификатов и деклараций о соответствии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742 300.00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садового участка, расположенного СНТ «Зеленый Мыс» к объектам электросетевого хозяйства АО "НЭСК • Строительство КЛ-0,4кВ от ТП 279 РУ-0,4кВ ф.3 до ШСН-279-3. • Монтаж ШСН-279-3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w:t>
            </w:r>
            <w:r w:rsidRPr="004C0A6E">
              <w:rPr>
                <w:rFonts w:ascii="Times New Roman" w:eastAsia="Times New Roman" w:hAnsi="Times New Roman" w:cs="Times New Roman"/>
                <w:sz w:val="24"/>
                <w:szCs w:val="24"/>
                <w:lang w:eastAsia="ru-RU"/>
              </w:rPr>
              <w:lastRenderedPageBreak/>
              <w:t xml:space="preserve">ся «Подрядчиком» в течение 3-х часов по заявке «Заказчика». 4. Подрядчик должен быть членом СРО проектировщиков и строителей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1 341 635.06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ЛЭП-6кВ,ТП-6/0,4№308 заявителя расположенного по ул. </w:t>
            </w:r>
            <w:r w:rsidRPr="004C0A6E">
              <w:rPr>
                <w:rFonts w:ascii="Times New Roman" w:eastAsia="Times New Roman" w:hAnsi="Times New Roman" w:cs="Times New Roman"/>
                <w:sz w:val="24"/>
                <w:szCs w:val="24"/>
                <w:lang w:eastAsia="ru-RU"/>
              </w:rPr>
              <w:lastRenderedPageBreak/>
              <w:t xml:space="preserve">Монтажная 10 к объектам электросетевого хозяйства АО "НЭСК • Реконструкция ВЛ-6 кВ № 27 "Промзона" • Строительство участка ВЛ-6кВ №35/812 ( от опоры с ЛР-806-3 ВЛ-6кВ№ 35/812 до опоры с ЛР-806-4 ВЛ-6кВ №35/812) • Строительство КВ-6 кВ №27(от опоры с ЛР-812-8 ВЛ-6кВ №27 «Промзона» до опоры с ЛР-806-3 ВЛ -6кВ №35/812)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w:t>
            </w:r>
            <w:r w:rsidRPr="004C0A6E">
              <w:rPr>
                <w:rFonts w:ascii="Times New Roman" w:eastAsia="Times New Roman" w:hAnsi="Times New Roman" w:cs="Times New Roman"/>
                <w:sz w:val="24"/>
                <w:szCs w:val="24"/>
                <w:lang w:eastAsia="ru-RU"/>
              </w:rPr>
              <w:lastRenderedPageBreak/>
              <w:t xml:space="preserve">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2 823 968.80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нефтепродуктов: бензин АИ-92, СУГ, ДТ</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1. Товар должен соответствовать требованиям ТР ТС 013/2011 </w:t>
            </w:r>
            <w:r w:rsidRPr="004C0A6E">
              <w:rPr>
                <w:rFonts w:ascii="Times New Roman" w:eastAsia="Times New Roman" w:hAnsi="Times New Roman" w:cs="Times New Roman"/>
                <w:sz w:val="24"/>
                <w:szCs w:val="24"/>
                <w:lang w:eastAsia="ru-RU"/>
              </w:rPr>
              <w:lastRenderedPageBreak/>
              <w:t xml:space="preserve">2.Местонахождение Поставщика или его АЗС - г. Невинномысск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24 511.00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602 440.88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Закупка у единственного поставщика (исполнителя, </w:t>
            </w:r>
            <w:r w:rsidRPr="004C0A6E">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ОТКРЫТОЕ АКЦИОНЕРНОЕ ОБЩЕСТВО "НЕВИННОМЫССКАЯ </w:t>
            </w:r>
            <w:r w:rsidRPr="004C0A6E">
              <w:rPr>
                <w:rFonts w:ascii="Times New Roman" w:eastAsia="Times New Roman" w:hAnsi="Times New Roman" w:cs="Times New Roman"/>
                <w:sz w:val="24"/>
                <w:szCs w:val="24"/>
                <w:lang w:eastAsia="ru-RU"/>
              </w:rPr>
              <w:lastRenderedPageBreak/>
              <w:t>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реконструкция ВЛ-0,4 кВ ТП-31 ул. Рабочая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Членство Родрядчика в СРО строителей; 2. Производственная база в г. Невинномысске; 3. Наличие собственного электротехнического персонала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888 205.40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строительно-монтажных работ по объекту: текущий ремонт КЛ ТП-4/3-ТП-15/2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Членство Под-рядчика в СРО строителей; 2. Производственная база в г. Невинномысске; 3. Наличие собственного электротехнического персонала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160 787.73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Капитальный ремонт кровли закрытой автостоянки (лит. Б) АО "НЭСК" по адресу г. Невинномысск, ул. Апанасенко. 15, в осях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Членство Подрядчика в СРО строителей; 2. гарантийный срок на выполненные работы - 2 года с момента сдачи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320 269.00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Оказание лизинговых услуг: предоставление в лизинг транспортного средства JCB, CX, 4CXK14H2WM (Экскаватор-погрузчик; 4.400 куб. см – 101 л.с.) 2017г.</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платежей и не более 17 </w:t>
            </w:r>
            <w:r w:rsidRPr="004C0A6E">
              <w:rPr>
                <w:rFonts w:ascii="Times New Roman" w:eastAsia="Times New Roman" w:hAnsi="Times New Roman" w:cs="Times New Roman"/>
                <w:sz w:val="24"/>
                <w:szCs w:val="24"/>
                <w:lang w:eastAsia="ru-RU"/>
              </w:rPr>
              <w:lastRenderedPageBreak/>
              <w:t>технических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7 465 973.00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Оказание лизинговых услуг: предоставление в лизинг транспортного средства New Holland (CNH, Case New Holland Group), L, L215, 2014г.</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платежей и не более 17 технических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1 729 412.51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Выполнение аварийно-восстановительных работ по ремонту КЛ-6 кВ от п/ст 25 АЗОТ яч.7 до РП-8 яч.9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w:t>
            </w:r>
            <w:r w:rsidRPr="004C0A6E">
              <w:rPr>
                <w:rFonts w:ascii="Times New Roman" w:eastAsia="Times New Roman" w:hAnsi="Times New Roman" w:cs="Times New Roman"/>
                <w:sz w:val="24"/>
                <w:szCs w:val="24"/>
                <w:lang w:eastAsia="ru-RU"/>
              </w:rPr>
              <w:lastRenderedPageBreak/>
              <w:t xml:space="preserve">Наличие собственного электротехнического персонала.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984 039.03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Закупка у единственного поставщика (исполнителя, </w:t>
            </w:r>
            <w:r w:rsidRPr="004C0A6E">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C0A6E">
              <w:rPr>
                <w:rFonts w:ascii="Times New Roman" w:eastAsia="Times New Roman" w:hAnsi="Times New Roman" w:cs="Times New Roman"/>
                <w:sz w:val="24"/>
                <w:szCs w:val="24"/>
                <w:lang w:eastAsia="ru-RU"/>
              </w:rPr>
              <w:lastRenderedPageBreak/>
              <w:t>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28.99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28.99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панелей ЩО-70 (РУ-0,4кВ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ГОСТ 22789-94, ГОСТ Р 51321.1-2000 ЩО-70-линейная (2 шт.) ЩО-70-03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348 500.00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силового трансформатора.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Группа соединения: Y/Yн-0 Номинальная мощьность: </w:t>
            </w:r>
            <w:r w:rsidRPr="004C0A6E">
              <w:rPr>
                <w:rFonts w:ascii="Times New Roman" w:eastAsia="Times New Roman" w:hAnsi="Times New Roman" w:cs="Times New Roman"/>
                <w:sz w:val="24"/>
                <w:szCs w:val="24"/>
                <w:lang w:eastAsia="ru-RU"/>
              </w:rPr>
              <w:lastRenderedPageBreak/>
              <w:t xml:space="preserve">1000кВ*А U Номинальное ВН: 6кВ U Номинальное НН: 0,4кВ I номинальное ВН: 96,2 А I номинальное НН: 1443 А Номинальная частота: 50Гц Способ регулирования ПБВ: 5 положений Завод изготовитель: Тольятти Год выпуска: 2017. ГОСТ Р 52719-2007.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449 740.00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Закупка у единственного поставщика </w:t>
            </w:r>
            <w:r w:rsidRPr="004C0A6E">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w:t>
            </w:r>
            <w:r w:rsidRPr="004C0A6E">
              <w:rPr>
                <w:rFonts w:ascii="Times New Roman" w:eastAsia="Times New Roman" w:hAnsi="Times New Roman" w:cs="Times New Roman"/>
                <w:sz w:val="24"/>
                <w:szCs w:val="24"/>
                <w:lang w:eastAsia="ru-RU"/>
              </w:rPr>
              <w:lastRenderedPageBreak/>
              <w:t>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силового трансформатора.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Группа соединения: Y/Yн-0 Номинальная мощьность: 1000кВ*А U Номинальное ВН: 10кВ U Номинальное НН: 0,4кВ I номинальное ВН: 57,7 А I </w:t>
            </w:r>
            <w:r w:rsidRPr="004C0A6E">
              <w:rPr>
                <w:rFonts w:ascii="Times New Roman" w:eastAsia="Times New Roman" w:hAnsi="Times New Roman" w:cs="Times New Roman"/>
                <w:sz w:val="24"/>
                <w:szCs w:val="24"/>
                <w:lang w:eastAsia="ru-RU"/>
              </w:rPr>
              <w:lastRenderedPageBreak/>
              <w:t xml:space="preserve">номинальное НН: 1443 А Номинальная частота: 50Гц Способ регулирования ПБВ: 5 положений Завод изготовитель: Тольятти Год выпуска: 2017. ГОСТ Р 52719-2007.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454 740.00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Поставка кабеля АСБл-10 3х185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Кабель должен быть без механических повреждений, ранее не использованный. 2. Качество товара должно удостоверяться сертификатом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2 798.00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2 974 274.00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Выполнение разработки проектной документации </w:t>
            </w:r>
            <w:r w:rsidRPr="004C0A6E">
              <w:rPr>
                <w:rFonts w:ascii="Times New Roman" w:eastAsia="Times New Roman" w:hAnsi="Times New Roman" w:cs="Times New Roman"/>
                <w:sz w:val="24"/>
                <w:szCs w:val="24"/>
                <w:lang w:eastAsia="ru-RU"/>
              </w:rPr>
              <w:lastRenderedPageBreak/>
              <w:t>и строительно-монтажные работы по объекту: строительство КЛ-6 кВ РП-8.5 – ТП-290.4 в части мероприятий сетевой организации по технологическому присоединению энергопринимающих устройств заявителя- АО НК «Роснефть-Ставрополье», распположенных по адресу: 371 км ФАД «Кавказ», к объектам электросетевого хозяйства АО «НЭСК».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1. Членство Подрядчика в СРО проектировщ</w:t>
            </w:r>
            <w:r w:rsidRPr="004C0A6E">
              <w:rPr>
                <w:rFonts w:ascii="Times New Roman" w:eastAsia="Times New Roman" w:hAnsi="Times New Roman" w:cs="Times New Roman"/>
                <w:sz w:val="24"/>
                <w:szCs w:val="24"/>
                <w:lang w:eastAsia="ru-RU"/>
              </w:rPr>
              <w:lastRenderedPageBreak/>
              <w:t>иков и строителей; 2. Производственная база в г. Невинномысске; 3. Наличие собственного электротехнического персонала.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5 084 635.89 Российс</w:t>
            </w:r>
            <w:r w:rsidRPr="004C0A6E">
              <w:rPr>
                <w:rFonts w:ascii="Times New Roman" w:eastAsia="Times New Roman" w:hAnsi="Times New Roman" w:cs="Times New Roman"/>
                <w:sz w:val="24"/>
                <w:szCs w:val="24"/>
                <w:lang w:eastAsia="ru-RU"/>
              </w:rPr>
              <w:lastRenderedPageBreak/>
              <w:t>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w:t>
            </w:r>
            <w:r w:rsidRPr="004C0A6E">
              <w:rPr>
                <w:rFonts w:ascii="Times New Roman" w:eastAsia="Times New Roman" w:hAnsi="Times New Roman" w:cs="Times New Roman"/>
                <w:sz w:val="24"/>
                <w:szCs w:val="24"/>
                <w:lang w:eastAsia="ru-RU"/>
              </w:rPr>
              <w:lastRenderedPageBreak/>
              <w:t>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АКЦИОНЕРНОЕ ОБЩЕСТВО </w:t>
            </w:r>
            <w:r w:rsidRPr="004C0A6E">
              <w:rPr>
                <w:rFonts w:ascii="Times New Roman" w:eastAsia="Times New Roman" w:hAnsi="Times New Roman" w:cs="Times New Roman"/>
                <w:sz w:val="24"/>
                <w:szCs w:val="24"/>
                <w:lang w:eastAsia="ru-RU"/>
              </w:rPr>
              <w:lastRenderedPageBreak/>
              <w:t>"НЕВИННОМЫССКАЯ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43.91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43.91.19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Выполнение работ по реконструкции </w:t>
            </w:r>
            <w:r w:rsidRPr="004C0A6E">
              <w:rPr>
                <w:rFonts w:ascii="Times New Roman" w:eastAsia="Times New Roman" w:hAnsi="Times New Roman" w:cs="Times New Roman"/>
                <w:sz w:val="24"/>
                <w:szCs w:val="24"/>
                <w:lang w:eastAsia="ru-RU"/>
              </w:rPr>
              <w:lastRenderedPageBreak/>
              <w:t>–устройство системы утепленного подвесного потолка кровли закрытой автостоянки (лит. Б.) ул. Апанасенко, 15 в осях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1. Членство Подрядчика в СРО </w:t>
            </w:r>
            <w:r w:rsidRPr="004C0A6E">
              <w:rPr>
                <w:rFonts w:ascii="Times New Roman" w:eastAsia="Times New Roman" w:hAnsi="Times New Roman" w:cs="Times New Roman"/>
                <w:sz w:val="24"/>
                <w:szCs w:val="24"/>
                <w:lang w:eastAsia="ru-RU"/>
              </w:rPr>
              <w:lastRenderedPageBreak/>
              <w:t xml:space="preserve">строителей; 2. Гарантийный срок на выполненные работы – 2 года с момента сдачи Объекта;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371 300.00 Российс</w:t>
            </w:r>
            <w:r w:rsidRPr="004C0A6E">
              <w:rPr>
                <w:rFonts w:ascii="Times New Roman" w:eastAsia="Times New Roman" w:hAnsi="Times New Roman" w:cs="Times New Roman"/>
                <w:sz w:val="24"/>
                <w:szCs w:val="24"/>
                <w:lang w:eastAsia="ru-RU"/>
              </w:rPr>
              <w:lastRenderedPageBreak/>
              <w:t>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Закупка у единственного </w:t>
            </w:r>
            <w:r w:rsidRPr="004C0A6E">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w:t>
            </w:r>
            <w:r w:rsidRPr="004C0A6E">
              <w:rPr>
                <w:rFonts w:ascii="Times New Roman" w:eastAsia="Times New Roman" w:hAnsi="Times New Roman" w:cs="Times New Roman"/>
                <w:sz w:val="24"/>
                <w:szCs w:val="24"/>
                <w:lang w:eastAsia="ru-RU"/>
              </w:rPr>
              <w:lastRenderedPageBreak/>
              <w:t>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Выполнение работ по реконструкции –устройство утепленной перегородки с облицовкой профлистом С-8 закрытой автостоянки (лит. Б.) ул. Апанасенко, 15 в осях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1. Членство Подрядчика в СРО строителей; 2. Гарантийный срок на выполненные работы – 2 года с момента сдачи Объекта;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117 667.00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трансформаторной подстанции КТПНт-ввк-400/10/0,4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ГОСТ 14695-80. Согласно опросному листу.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443 000.00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C0A6E">
              <w:rPr>
                <w:rFonts w:ascii="Times New Roman" w:eastAsia="Times New Roman" w:hAnsi="Times New Roman" w:cs="Times New Roman"/>
                <w:sz w:val="24"/>
                <w:szCs w:val="24"/>
                <w:lang w:eastAsia="ru-RU"/>
              </w:rPr>
              <w:lastRenderedPageBreak/>
              <w:t>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трансформатора ТМГ-250/10/0,4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Группа соединения: Y/Yн-0. Номинальная мощность: 250кВ*А. U Номинальное ВН: 10кВ. U Номинальное НН: 0,4кВ. I номинальное ВН: 14,4 А. I номинальное НН: 361,2 А. Номинальная частота: 50Гц. Способ регулирования ПБВ: 5 положений. Завод изготовитель: Тольятти. Год выпуска: 2017. ГОСТ Р 52719-2007.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180 184.00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Поставка трансформаторной подстанции </w:t>
            </w:r>
            <w:r w:rsidRPr="004C0A6E">
              <w:rPr>
                <w:rFonts w:ascii="Times New Roman" w:eastAsia="Times New Roman" w:hAnsi="Times New Roman" w:cs="Times New Roman"/>
                <w:sz w:val="24"/>
                <w:szCs w:val="24"/>
                <w:lang w:eastAsia="ru-RU"/>
              </w:rPr>
              <w:lastRenderedPageBreak/>
              <w:t>КТПНп-вв-400/10/0,4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ГОСТ 14695-80. Согласно опросному листу.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498 000.00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Закупка у единственного поставщика </w:t>
            </w:r>
            <w:r w:rsidRPr="004C0A6E">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w:t>
            </w:r>
            <w:r w:rsidRPr="004C0A6E">
              <w:rPr>
                <w:rFonts w:ascii="Times New Roman" w:eastAsia="Times New Roman" w:hAnsi="Times New Roman" w:cs="Times New Roman"/>
                <w:sz w:val="24"/>
                <w:szCs w:val="24"/>
                <w:lang w:eastAsia="ru-RU"/>
              </w:rPr>
              <w:lastRenderedPageBreak/>
              <w:t>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трансформатора ТМГ-250/10/0,4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Группа соединения: Y/Yн-0. Номинальная мощность: 250кВ*А. U Номинальное ВН: 10кВ. U Номинальное НН: 0,4кВ. I номинальное ВН: 14,4 А. I номинальное НН: 361,2 А. Номинальная частота: 50Гц. Способ регулирования ПБВ: 5 положений. Завод изготовитель: Тольятти. Год выпуска: 2017. ГОСТ Р 52719-2007.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180 184.00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наружного распределительного шкафа 0,4кВ типа РПН-0,4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ГОСТ Р 51321.5-2011 (МЭК 60439-5:2006). Согласно опросному листу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131 000.00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Поставка ячеек КСО-393 для выполнения обязательств сетевой организации в части выполнения относящихся к нему мероприятий, установленных техническими условиями по договорам на осуществление технологического присоединения энергопринимающих объектов к </w:t>
            </w:r>
            <w:r w:rsidRPr="004C0A6E">
              <w:rPr>
                <w:rFonts w:ascii="Times New Roman" w:eastAsia="Times New Roman" w:hAnsi="Times New Roman" w:cs="Times New Roman"/>
                <w:sz w:val="24"/>
                <w:szCs w:val="24"/>
                <w:lang w:eastAsia="ru-RU"/>
              </w:rPr>
              <w:lastRenderedPageBreak/>
              <w:t>сетям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ГОСТ 14693-90. согласно опросному листу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1 679 000.00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 по ул. Гагарина 54А к объектам электросетевого хозяйства АО "НЭСК"., • Строительство КЛ-0,4кВ от ТП 155 РУ-0,4кВ ф.8 до ВРУ -0,4кВ </w:t>
            </w:r>
            <w:r w:rsidRPr="004C0A6E">
              <w:rPr>
                <w:rFonts w:ascii="Times New Roman" w:eastAsia="Times New Roman" w:hAnsi="Times New Roman" w:cs="Times New Roman"/>
                <w:sz w:val="24"/>
                <w:szCs w:val="24"/>
                <w:lang w:eastAsia="ru-RU"/>
              </w:rPr>
              <w:lastRenderedPageBreak/>
              <w:t xml:space="preserve">ж/д ул. Гагарина 54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w:t>
            </w:r>
            <w:r w:rsidRPr="004C0A6E">
              <w:rPr>
                <w:rFonts w:ascii="Times New Roman" w:eastAsia="Times New Roman" w:hAnsi="Times New Roman" w:cs="Times New Roman"/>
                <w:sz w:val="24"/>
                <w:szCs w:val="24"/>
                <w:lang w:eastAsia="ru-RU"/>
              </w:rPr>
              <w:lastRenderedPageBreak/>
              <w:t xml:space="preserve">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546 331.00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Оказание лизинговых услуг: предоставление в лизинг транспортного средства ГАЗ-27055 (фургон цельно металлический, белый, 7 мест, 2017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1 094 313.39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тепловой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Поставка тепловой энергии в соответствии с </w:t>
            </w:r>
            <w:r w:rsidRPr="004C0A6E">
              <w:rPr>
                <w:rFonts w:ascii="Times New Roman" w:eastAsia="Times New Roman" w:hAnsi="Times New Roman" w:cs="Times New Roman"/>
                <w:sz w:val="24"/>
                <w:szCs w:val="24"/>
                <w:lang w:eastAsia="ru-RU"/>
              </w:rPr>
              <w:lastRenderedPageBreak/>
              <w:t xml:space="preserve">требованиями технических регламентов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502.61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760 303.18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Закупка у единственного поставщика </w:t>
            </w:r>
            <w:r w:rsidRPr="004C0A6E">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w:t>
            </w:r>
            <w:r w:rsidRPr="004C0A6E">
              <w:rPr>
                <w:rFonts w:ascii="Times New Roman" w:eastAsia="Times New Roman" w:hAnsi="Times New Roman" w:cs="Times New Roman"/>
                <w:sz w:val="24"/>
                <w:szCs w:val="24"/>
                <w:lang w:eastAsia="ru-RU"/>
              </w:rPr>
              <w:lastRenderedPageBreak/>
              <w:t>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26.51.63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Поставка средств измерений: Счетчик электрической энергии трехфазный МИРТЕК-3-РУ-W32-A0.5R1-230-5-10A-T-RS485-E/2-LMOQ2V3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Дата изготовления – 2017 года. Гарантийный срок эксплуатации – 5 лет с даты изготовления.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308 064.00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28.22.1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28.22.17.190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ножничного подъемника Haulotte Compact 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Грузоподъмность до 450кг.; 2. Расширенная платформа; 3. Длинный рабочий цикл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927 500.00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Поставка кабеля АСБ-10 3х185(ож) и АПвВнг 1х185/50-10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Кабель должен быть без механических повреждений, ранее не </w:t>
            </w:r>
            <w:r w:rsidRPr="004C0A6E">
              <w:rPr>
                <w:rFonts w:ascii="Times New Roman" w:eastAsia="Times New Roman" w:hAnsi="Times New Roman" w:cs="Times New Roman"/>
                <w:sz w:val="24"/>
                <w:szCs w:val="24"/>
                <w:lang w:eastAsia="ru-RU"/>
              </w:rPr>
              <w:lastRenderedPageBreak/>
              <w:t xml:space="preserve">использованный Качество товара должно удостоверяться сертификатом качества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4 565.00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3 037 235.10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w:t>
            </w:r>
            <w:r w:rsidRPr="004C0A6E">
              <w:rPr>
                <w:rFonts w:ascii="Times New Roman" w:eastAsia="Times New Roman" w:hAnsi="Times New Roman" w:cs="Times New Roman"/>
                <w:sz w:val="24"/>
                <w:szCs w:val="24"/>
                <w:lang w:eastAsia="ru-RU"/>
              </w:rPr>
              <w:lastRenderedPageBreak/>
              <w:t>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АКЦИОНЕРНОЕ ОБЩЕСТВО "НЕВИННОМЫССКАЯ </w:t>
            </w:r>
            <w:r w:rsidRPr="004C0A6E">
              <w:rPr>
                <w:rFonts w:ascii="Times New Roman" w:eastAsia="Times New Roman" w:hAnsi="Times New Roman" w:cs="Times New Roman"/>
                <w:sz w:val="24"/>
                <w:szCs w:val="24"/>
                <w:lang w:eastAsia="ru-RU"/>
              </w:rPr>
              <w:lastRenderedPageBreak/>
              <w:t>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ТП-44.4 - ТП-45.3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1 974 968.41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w:t>
            </w:r>
            <w:r w:rsidRPr="004C0A6E">
              <w:rPr>
                <w:rFonts w:ascii="Times New Roman" w:eastAsia="Times New Roman" w:hAnsi="Times New Roman" w:cs="Times New Roman"/>
                <w:sz w:val="24"/>
                <w:szCs w:val="24"/>
                <w:lang w:eastAsia="ru-RU"/>
              </w:rPr>
              <w:lastRenderedPageBreak/>
              <w:t>технологическому присоединению устройств заявителя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w:t>
            </w:r>
            <w:r w:rsidRPr="004C0A6E">
              <w:rPr>
                <w:rFonts w:ascii="Times New Roman" w:eastAsia="Times New Roman" w:hAnsi="Times New Roman" w:cs="Times New Roman"/>
                <w:sz w:val="24"/>
                <w:szCs w:val="24"/>
                <w:lang w:eastAsia="ru-RU"/>
              </w:rPr>
              <w:lastRenderedPageBreak/>
              <w:t xml:space="preserve">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218 029.48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35.12.1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остановкой),расположенного в ул. Революционная 24А к объектам электросетевого хозяйства АО "НЭСК" • Строительство ВЛ-0,4кВ от ТП 280 РУ-0,4кВ ф.2 до ШСН-280.2 • </w:t>
            </w:r>
            <w:r w:rsidRPr="004C0A6E">
              <w:rPr>
                <w:rFonts w:ascii="Times New Roman" w:eastAsia="Times New Roman" w:hAnsi="Times New Roman" w:cs="Times New Roman"/>
                <w:sz w:val="24"/>
                <w:szCs w:val="24"/>
                <w:lang w:eastAsia="ru-RU"/>
              </w:rPr>
              <w:lastRenderedPageBreak/>
              <w:t>Монтаж ШСН-280.2.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w:t>
            </w:r>
            <w:r w:rsidRPr="004C0A6E">
              <w:rPr>
                <w:rFonts w:ascii="Times New Roman" w:eastAsia="Times New Roman" w:hAnsi="Times New Roman" w:cs="Times New Roman"/>
                <w:sz w:val="24"/>
                <w:szCs w:val="24"/>
                <w:lang w:eastAsia="ru-RU"/>
              </w:rPr>
              <w:lastRenderedPageBreak/>
              <w:t xml:space="preserve">ся «Подрядчиком» в течение 3-х часов по заявке «Заказчика». 4. Подрядчик должен быть членом СРО проектировщиков и строителей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186 097.69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lastRenderedPageBreak/>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Поставка трансформатора ТМГ (2) - 630/6/0,4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Группа соединения: Y/Yн-0; Номинальная мощность: 630 кВ* А U Номинальное BH:6кВ; U Номинальное HH:0,4кВ; I Номинальное HH:909А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324 100.00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4C0A6E" w:rsidRPr="004C0A6E" w:rsidRDefault="004C0A6E" w:rsidP="004C0A6E">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4C0A6E" w:rsidRPr="004C0A6E" w:rsidTr="004C0A6E">
        <w:trPr>
          <w:tblCellSpacing w:w="15" w:type="dxa"/>
        </w:trPr>
        <w:tc>
          <w:tcPr>
            <w:tcW w:w="0" w:type="auto"/>
            <w:tcBorders>
              <w:bottom w:val="nil"/>
            </w:tcBorders>
            <w:vAlign w:val="center"/>
            <w:hideMark/>
          </w:tcPr>
          <w:p w:rsidR="004C0A6E" w:rsidRPr="004C0A6E" w:rsidRDefault="004C0A6E" w:rsidP="004C0A6E">
            <w:pPr>
              <w:spacing w:before="100" w:beforeAutospacing="1" w:after="100" w:afterAutospacing="1"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4C0A6E" w:rsidRPr="004C0A6E" w:rsidTr="004C0A6E">
        <w:trPr>
          <w:tblCellSpacing w:w="15" w:type="dxa"/>
        </w:trPr>
        <w:tc>
          <w:tcPr>
            <w:tcW w:w="0" w:type="auto"/>
            <w:tcBorders>
              <w:top w:val="nil"/>
            </w:tcBorders>
            <w:tcMar>
              <w:top w:w="15" w:type="dxa"/>
              <w:left w:w="15" w:type="dxa"/>
              <w:bottom w:w="75" w:type="dxa"/>
              <w:right w:w="15" w:type="dxa"/>
            </w:tcMar>
            <w:vAlign w:val="center"/>
            <w:hideMark/>
          </w:tcPr>
          <w:p w:rsidR="004C0A6E" w:rsidRPr="004C0A6E" w:rsidRDefault="004C0A6E" w:rsidP="004C0A6E">
            <w:pPr>
              <w:spacing w:before="75"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C0A6E" w:rsidRPr="004C0A6E" w:rsidRDefault="004C0A6E" w:rsidP="004C0A6E">
            <w:pPr>
              <w:spacing w:after="0" w:line="240" w:lineRule="auto"/>
              <w:rPr>
                <w:rFonts w:ascii="Times New Roman" w:eastAsia="Times New Roman" w:hAnsi="Times New Roman" w:cs="Times New Roman"/>
                <w:sz w:val="24"/>
                <w:szCs w:val="24"/>
                <w:lang w:eastAsia="ru-RU"/>
              </w:rPr>
            </w:pPr>
          </w:p>
          <w:p w:rsidR="004C0A6E" w:rsidRPr="004C0A6E" w:rsidRDefault="004C0A6E" w:rsidP="004C0A6E">
            <w:pPr>
              <w:spacing w:before="75"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w:t>
            </w:r>
            <w:r w:rsidRPr="004C0A6E">
              <w:rPr>
                <w:rFonts w:ascii="Times New Roman" w:eastAsia="Times New Roman" w:hAnsi="Times New Roman" w:cs="Times New Roman"/>
                <w:sz w:val="24"/>
                <w:szCs w:val="24"/>
                <w:lang w:eastAsia="ru-RU"/>
              </w:rPr>
              <w:lastRenderedPageBreak/>
              <w:t xml:space="preserve">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C0A6E" w:rsidRPr="004C0A6E" w:rsidRDefault="004C0A6E" w:rsidP="004C0A6E">
            <w:pPr>
              <w:spacing w:after="0" w:line="240" w:lineRule="auto"/>
              <w:rPr>
                <w:rFonts w:ascii="Times New Roman" w:eastAsia="Times New Roman" w:hAnsi="Times New Roman" w:cs="Times New Roman"/>
                <w:sz w:val="24"/>
                <w:szCs w:val="24"/>
                <w:lang w:eastAsia="ru-RU"/>
              </w:rPr>
            </w:pPr>
          </w:p>
          <w:p w:rsidR="004C0A6E" w:rsidRPr="004C0A6E" w:rsidRDefault="004C0A6E" w:rsidP="004C0A6E">
            <w:pPr>
              <w:spacing w:before="75"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C0A6E" w:rsidRPr="004C0A6E" w:rsidRDefault="004C0A6E" w:rsidP="004C0A6E">
            <w:pPr>
              <w:spacing w:after="0" w:line="240" w:lineRule="auto"/>
              <w:rPr>
                <w:rFonts w:ascii="Times New Roman" w:eastAsia="Times New Roman" w:hAnsi="Times New Roman" w:cs="Times New Roman"/>
                <w:sz w:val="24"/>
                <w:szCs w:val="24"/>
                <w:lang w:eastAsia="ru-RU"/>
              </w:rPr>
            </w:pPr>
          </w:p>
          <w:p w:rsidR="004C0A6E" w:rsidRPr="004C0A6E" w:rsidRDefault="004C0A6E" w:rsidP="004C0A6E">
            <w:pPr>
              <w:spacing w:before="75"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C0A6E" w:rsidRPr="004C0A6E" w:rsidRDefault="004C0A6E" w:rsidP="004C0A6E">
            <w:pPr>
              <w:spacing w:after="0" w:line="240" w:lineRule="auto"/>
              <w:rPr>
                <w:rFonts w:ascii="Times New Roman" w:eastAsia="Times New Roman" w:hAnsi="Times New Roman" w:cs="Times New Roman"/>
                <w:sz w:val="24"/>
                <w:szCs w:val="24"/>
                <w:lang w:eastAsia="ru-RU"/>
              </w:rPr>
            </w:pPr>
          </w:p>
          <w:p w:rsidR="004C0A6E" w:rsidRPr="004C0A6E" w:rsidRDefault="004C0A6E" w:rsidP="004C0A6E">
            <w:pPr>
              <w:spacing w:before="75"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C0A6E" w:rsidRPr="004C0A6E" w:rsidRDefault="004C0A6E" w:rsidP="004C0A6E">
            <w:pPr>
              <w:spacing w:after="0" w:line="240" w:lineRule="auto"/>
              <w:rPr>
                <w:rFonts w:ascii="Times New Roman" w:eastAsia="Times New Roman" w:hAnsi="Times New Roman" w:cs="Times New Roman"/>
                <w:sz w:val="24"/>
                <w:szCs w:val="24"/>
                <w:lang w:eastAsia="ru-RU"/>
              </w:rPr>
            </w:pPr>
          </w:p>
          <w:p w:rsidR="004C0A6E" w:rsidRPr="004C0A6E" w:rsidRDefault="004C0A6E" w:rsidP="004C0A6E">
            <w:pPr>
              <w:spacing w:before="75"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73 831 373.28 рублей. </w:t>
            </w:r>
          </w:p>
          <w:p w:rsidR="004C0A6E" w:rsidRPr="004C0A6E" w:rsidRDefault="004C0A6E" w:rsidP="004C0A6E">
            <w:pPr>
              <w:spacing w:before="75"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C0A6E" w:rsidRPr="004C0A6E" w:rsidRDefault="004C0A6E" w:rsidP="004C0A6E">
            <w:pPr>
              <w:spacing w:after="0" w:line="240" w:lineRule="auto"/>
              <w:rPr>
                <w:rFonts w:ascii="Times New Roman" w:eastAsia="Times New Roman" w:hAnsi="Times New Roman" w:cs="Times New Roman"/>
                <w:sz w:val="24"/>
                <w:szCs w:val="24"/>
                <w:lang w:eastAsia="ru-RU"/>
              </w:rPr>
            </w:pPr>
          </w:p>
          <w:p w:rsidR="004C0A6E" w:rsidRPr="004C0A6E" w:rsidRDefault="004C0A6E" w:rsidP="004C0A6E">
            <w:pPr>
              <w:spacing w:before="75"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4C0A6E" w:rsidRPr="004C0A6E" w:rsidRDefault="004C0A6E" w:rsidP="004C0A6E">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6"/>
        <w:gridCol w:w="664"/>
        <w:gridCol w:w="573"/>
        <w:gridCol w:w="667"/>
        <w:gridCol w:w="1885"/>
        <w:gridCol w:w="489"/>
        <w:gridCol w:w="1058"/>
        <w:gridCol w:w="841"/>
        <w:gridCol w:w="605"/>
        <w:gridCol w:w="1058"/>
        <w:gridCol w:w="1199"/>
        <w:gridCol w:w="1115"/>
        <w:gridCol w:w="1193"/>
        <w:gridCol w:w="611"/>
        <w:gridCol w:w="946"/>
        <w:gridCol w:w="694"/>
      </w:tblGrid>
      <w:tr w:rsidR="004C0A6E" w:rsidRPr="004C0A6E" w:rsidTr="004C0A6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Заказчик</w:t>
            </w:r>
          </w:p>
        </w:tc>
      </w:tr>
      <w:tr w:rsidR="004C0A6E" w:rsidRPr="004C0A6E" w:rsidTr="004C0A6E">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r w:rsidRPr="004C0A6E">
              <w:rPr>
                <w:rFonts w:ascii="Times New Roman" w:eastAsia="Times New Roman" w:hAnsi="Times New Roman" w:cs="Times New Roman"/>
                <w:b/>
                <w:bCs/>
                <w:sz w:val="24"/>
                <w:szCs w:val="24"/>
                <w:lang w:eastAsia="ru-RU"/>
              </w:rPr>
              <w:lastRenderedPageBreak/>
              <w:t>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 xml:space="preserve">Сведения о количестве </w:t>
            </w:r>
            <w:r w:rsidRPr="004C0A6E">
              <w:rPr>
                <w:rFonts w:ascii="Times New Roman" w:eastAsia="Times New Roman" w:hAnsi="Times New Roman" w:cs="Times New Roman"/>
                <w:b/>
                <w:bCs/>
                <w:sz w:val="24"/>
                <w:szCs w:val="24"/>
                <w:lang w:eastAsia="ru-RU"/>
              </w:rPr>
              <w:lastRenderedPageBreak/>
              <w:t>(объеме)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lastRenderedPageBreak/>
              <w:t xml:space="preserve">Регион поставки товаров, выполнения работ, </w:t>
            </w:r>
            <w:r w:rsidRPr="004C0A6E">
              <w:rPr>
                <w:rFonts w:ascii="Times New Roman" w:eastAsia="Times New Roman" w:hAnsi="Times New Roman" w:cs="Times New Roman"/>
                <w:b/>
                <w:bCs/>
                <w:sz w:val="24"/>
                <w:szCs w:val="24"/>
                <w:lang w:eastAsia="ru-RU"/>
              </w:rPr>
              <w:lastRenderedPageBreak/>
              <w:t>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lastRenderedPageBreak/>
              <w:t xml:space="preserve">Сведения о начальной (максимальной) цене </w:t>
            </w:r>
            <w:r w:rsidRPr="004C0A6E">
              <w:rPr>
                <w:rFonts w:ascii="Times New Roman" w:eastAsia="Times New Roman" w:hAnsi="Times New Roman" w:cs="Times New Roman"/>
                <w:b/>
                <w:bCs/>
                <w:sz w:val="24"/>
                <w:szCs w:val="24"/>
                <w:lang w:eastAsia="ru-RU"/>
              </w:rPr>
              <w:lastRenderedPageBreak/>
              <w:t>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r>
      <w:tr w:rsidR="004C0A6E" w:rsidRPr="004C0A6E" w:rsidTr="004C0A6E">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b/>
                <w:bCs/>
                <w:sz w:val="24"/>
                <w:szCs w:val="24"/>
                <w:lang w:eastAsia="ru-RU"/>
              </w:rPr>
            </w:pPr>
            <w:r w:rsidRPr="004C0A6E">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rPr>
                <w:rFonts w:ascii="Times New Roman" w:eastAsia="Times New Roman" w:hAnsi="Times New Roman" w:cs="Times New Roman"/>
                <w:b/>
                <w:bCs/>
                <w:sz w:val="24"/>
                <w:szCs w:val="24"/>
                <w:lang w:eastAsia="ru-RU"/>
              </w:rPr>
            </w:pPr>
          </w:p>
        </w:tc>
      </w:tr>
      <w:tr w:rsidR="004C0A6E" w:rsidRPr="004C0A6E" w:rsidTr="004C0A6E">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0A6E" w:rsidRPr="004C0A6E" w:rsidRDefault="004C0A6E" w:rsidP="004C0A6E">
            <w:pPr>
              <w:spacing w:after="0" w:line="240" w:lineRule="auto"/>
              <w:jc w:val="center"/>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t>16</w:t>
            </w:r>
          </w:p>
        </w:tc>
      </w:tr>
    </w:tbl>
    <w:p w:rsidR="004C0A6E" w:rsidRPr="004C0A6E" w:rsidRDefault="004C0A6E" w:rsidP="004C0A6E">
      <w:pPr>
        <w:spacing w:after="0" w:line="240" w:lineRule="auto"/>
        <w:rPr>
          <w:rFonts w:ascii="Times New Roman" w:eastAsia="Times New Roman" w:hAnsi="Times New Roman" w:cs="Times New Roman"/>
          <w:sz w:val="24"/>
          <w:szCs w:val="24"/>
          <w:lang w:eastAsia="ru-RU"/>
        </w:rPr>
      </w:pPr>
      <w:r w:rsidRPr="004C0A6E">
        <w:rPr>
          <w:rFonts w:ascii="Times New Roman" w:eastAsia="Times New Roman" w:hAnsi="Times New Roman" w:cs="Times New Roman"/>
          <w:sz w:val="24"/>
          <w:szCs w:val="24"/>
          <w:lang w:eastAsia="ru-RU"/>
        </w:rPr>
        <w:br/>
        <w:t xml:space="preserve">Дата утверждения: 30.11.2017 </w:t>
      </w:r>
      <w:r w:rsidRPr="004C0A6E">
        <w:rPr>
          <w:rFonts w:ascii="Times New Roman" w:eastAsia="Times New Roman" w:hAnsi="Times New Roman" w:cs="Times New Roman"/>
          <w:sz w:val="24"/>
          <w:szCs w:val="24"/>
          <w:lang w:eastAsia="ru-RU"/>
        </w:rPr>
        <w:br/>
        <w:t xml:space="preserve">показано с 51 по 97 из 97 </w:t>
      </w:r>
    </w:p>
    <w:p w:rsidR="00A173F6" w:rsidRDefault="004C0A6E">
      <w:bookmarkStart w:id="0" w:name="_GoBack"/>
      <w:bookmarkEnd w:id="0"/>
    </w:p>
    <w:sectPr w:rsidR="00A173F6" w:rsidSect="004C0A6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27736"/>
    <w:multiLevelType w:val="multilevel"/>
    <w:tmpl w:val="387C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6E"/>
    <w:rsid w:val="00232442"/>
    <w:rsid w:val="004C0A6E"/>
    <w:rsid w:val="0051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FEF3E-9B88-461F-8281-CB7FD59B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0A6E"/>
  </w:style>
  <w:style w:type="numbering" w:customStyle="1" w:styleId="2">
    <w:name w:val="Нет списка2"/>
    <w:next w:val="a2"/>
    <w:uiPriority w:val="99"/>
    <w:semiHidden/>
    <w:unhideWhenUsed/>
    <w:rsid w:val="004C0A6E"/>
  </w:style>
  <w:style w:type="paragraph" w:styleId="a3">
    <w:name w:val="Normal (Web)"/>
    <w:basedOn w:val="a"/>
    <w:uiPriority w:val="99"/>
    <w:semiHidden/>
    <w:unhideWhenUsed/>
    <w:rsid w:val="004C0A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4C0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4C0A6E"/>
  </w:style>
  <w:style w:type="character" w:styleId="a4">
    <w:name w:val="Hyperlink"/>
    <w:basedOn w:val="a0"/>
    <w:uiPriority w:val="99"/>
    <w:semiHidden/>
    <w:unhideWhenUsed/>
    <w:rsid w:val="004C0A6E"/>
    <w:rPr>
      <w:color w:val="0000FF"/>
      <w:u w:val="single"/>
    </w:rPr>
  </w:style>
  <w:style w:type="character" w:styleId="a5">
    <w:name w:val="FollowedHyperlink"/>
    <w:basedOn w:val="a0"/>
    <w:uiPriority w:val="99"/>
    <w:semiHidden/>
    <w:unhideWhenUsed/>
    <w:rsid w:val="004C0A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0980">
      <w:bodyDiv w:val="1"/>
      <w:marLeft w:val="0"/>
      <w:marRight w:val="0"/>
      <w:marTop w:val="0"/>
      <w:marBottom w:val="0"/>
      <w:divBdr>
        <w:top w:val="none" w:sz="0" w:space="0" w:color="auto"/>
        <w:left w:val="none" w:sz="0" w:space="0" w:color="auto"/>
        <w:bottom w:val="none" w:sz="0" w:space="0" w:color="auto"/>
        <w:right w:val="none" w:sz="0" w:space="0" w:color="auto"/>
      </w:divBdr>
      <w:divsChild>
        <w:div w:id="544416114">
          <w:marLeft w:val="0"/>
          <w:marRight w:val="0"/>
          <w:marTop w:val="0"/>
          <w:marBottom w:val="0"/>
          <w:divBdr>
            <w:top w:val="none" w:sz="0" w:space="0" w:color="auto"/>
            <w:left w:val="none" w:sz="0" w:space="0" w:color="auto"/>
            <w:bottom w:val="none" w:sz="0" w:space="0" w:color="auto"/>
            <w:right w:val="none" w:sz="0" w:space="0" w:color="auto"/>
          </w:divBdr>
          <w:divsChild>
            <w:div w:id="1421948262">
              <w:marLeft w:val="0"/>
              <w:marRight w:val="0"/>
              <w:marTop w:val="0"/>
              <w:marBottom w:val="0"/>
              <w:divBdr>
                <w:top w:val="none" w:sz="0" w:space="0" w:color="auto"/>
                <w:left w:val="none" w:sz="0" w:space="0" w:color="auto"/>
                <w:bottom w:val="none" w:sz="0" w:space="0" w:color="auto"/>
                <w:right w:val="none" w:sz="0" w:space="0" w:color="auto"/>
              </w:divBdr>
              <w:divsChild>
                <w:div w:id="392241293">
                  <w:marLeft w:val="0"/>
                  <w:marRight w:val="0"/>
                  <w:marTop w:val="0"/>
                  <w:marBottom w:val="0"/>
                  <w:divBdr>
                    <w:top w:val="none" w:sz="0" w:space="0" w:color="auto"/>
                    <w:left w:val="none" w:sz="0" w:space="0" w:color="auto"/>
                    <w:bottom w:val="none" w:sz="0" w:space="0" w:color="auto"/>
                    <w:right w:val="none" w:sz="0" w:space="0" w:color="auto"/>
                  </w:divBdr>
                  <w:divsChild>
                    <w:div w:id="14718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68574">
      <w:bodyDiv w:val="1"/>
      <w:marLeft w:val="0"/>
      <w:marRight w:val="0"/>
      <w:marTop w:val="0"/>
      <w:marBottom w:val="0"/>
      <w:divBdr>
        <w:top w:val="none" w:sz="0" w:space="0" w:color="auto"/>
        <w:left w:val="none" w:sz="0" w:space="0" w:color="auto"/>
        <w:bottom w:val="none" w:sz="0" w:space="0" w:color="auto"/>
        <w:right w:val="none" w:sz="0" w:space="0" w:color="auto"/>
      </w:divBdr>
      <w:divsChild>
        <w:div w:id="1517380059">
          <w:marLeft w:val="0"/>
          <w:marRight w:val="0"/>
          <w:marTop w:val="0"/>
          <w:marBottom w:val="0"/>
          <w:divBdr>
            <w:top w:val="none" w:sz="0" w:space="0" w:color="auto"/>
            <w:left w:val="none" w:sz="0" w:space="0" w:color="auto"/>
            <w:bottom w:val="none" w:sz="0" w:space="0" w:color="auto"/>
            <w:right w:val="none" w:sz="0" w:space="0" w:color="auto"/>
          </w:divBdr>
          <w:divsChild>
            <w:div w:id="1066800909">
              <w:marLeft w:val="0"/>
              <w:marRight w:val="0"/>
              <w:marTop w:val="0"/>
              <w:marBottom w:val="0"/>
              <w:divBdr>
                <w:top w:val="none" w:sz="0" w:space="0" w:color="auto"/>
                <w:left w:val="none" w:sz="0" w:space="0" w:color="auto"/>
                <w:bottom w:val="none" w:sz="0" w:space="0" w:color="auto"/>
                <w:right w:val="none" w:sz="0" w:space="0" w:color="auto"/>
              </w:divBdr>
              <w:divsChild>
                <w:div w:id="114833183">
                  <w:marLeft w:val="0"/>
                  <w:marRight w:val="0"/>
                  <w:marTop w:val="0"/>
                  <w:marBottom w:val="0"/>
                  <w:divBdr>
                    <w:top w:val="none" w:sz="0" w:space="0" w:color="auto"/>
                    <w:left w:val="none" w:sz="0" w:space="0" w:color="auto"/>
                    <w:bottom w:val="none" w:sz="0" w:space="0" w:color="auto"/>
                    <w:right w:val="none" w:sz="0" w:space="0" w:color="auto"/>
                  </w:divBdr>
                  <w:divsChild>
                    <w:div w:id="498810040">
                      <w:marLeft w:val="0"/>
                      <w:marRight w:val="0"/>
                      <w:marTop w:val="0"/>
                      <w:marBottom w:val="0"/>
                      <w:divBdr>
                        <w:top w:val="none" w:sz="0" w:space="0" w:color="auto"/>
                        <w:left w:val="none" w:sz="0" w:space="0" w:color="auto"/>
                        <w:bottom w:val="none" w:sz="0" w:space="0" w:color="auto"/>
                        <w:right w:val="none" w:sz="0" w:space="0" w:color="auto"/>
                      </w:divBdr>
                      <w:divsChild>
                        <w:div w:id="20031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61</Pages>
  <Words>8594</Words>
  <Characters>48992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cp:revision>
  <dcterms:created xsi:type="dcterms:W3CDTF">2017-11-30T12:32:00Z</dcterms:created>
  <dcterms:modified xsi:type="dcterms:W3CDTF">2017-11-30T12:36:00Z</dcterms:modified>
</cp:coreProperties>
</file>