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7A" w:rsidRPr="0022677A" w:rsidRDefault="0022677A" w:rsidP="0022677A">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22677A">
        <w:rPr>
          <w:rFonts w:ascii="Times New Roman" w:eastAsia="Times New Roman" w:hAnsi="Times New Roman" w:cs="Times New Roman"/>
          <w:b/>
          <w:bCs/>
          <w:sz w:val="26"/>
          <w:szCs w:val="26"/>
          <w:lang w:eastAsia="ru-RU"/>
        </w:rPr>
        <w:t xml:space="preserve">ПЛАН ЗАКУПКИ ТОВАРОВ, РАБОТ, УСЛУГ </w:t>
      </w:r>
      <w:r w:rsidRPr="0022677A">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3584"/>
        <w:gridCol w:w="10970"/>
      </w:tblGrid>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357100, КРАЙ СТАВРОПОЛЬСКИЙ, Г НЕВИННОМЫССК, УЛ ГАГАРИНА, дом ДОМ 50, корпус КОРПУС А</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7-86554-30140</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info@nevesk.ru</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2631802151</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263101001</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07424000000</w:t>
            </w:r>
          </w:p>
        </w:tc>
      </w:tr>
    </w:tbl>
    <w:p w:rsidR="0022677A" w:rsidRPr="0022677A" w:rsidRDefault="0022677A" w:rsidP="0022677A">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0"/>
        <w:gridCol w:w="623"/>
        <w:gridCol w:w="575"/>
        <w:gridCol w:w="1144"/>
        <w:gridCol w:w="1464"/>
        <w:gridCol w:w="481"/>
        <w:gridCol w:w="885"/>
        <w:gridCol w:w="729"/>
        <w:gridCol w:w="818"/>
        <w:gridCol w:w="1001"/>
        <w:gridCol w:w="977"/>
        <w:gridCol w:w="926"/>
        <w:gridCol w:w="992"/>
        <w:gridCol w:w="915"/>
        <w:gridCol w:w="806"/>
        <w:gridCol w:w="1418"/>
      </w:tblGrid>
      <w:tr w:rsidR="0022677A" w:rsidRPr="0022677A" w:rsidTr="0022677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Заказчик</w:t>
            </w:r>
          </w:p>
        </w:tc>
      </w:tr>
      <w:tr w:rsidR="0022677A" w:rsidRPr="0022677A" w:rsidTr="002267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r>
      <w:tr w:rsidR="0022677A" w:rsidRPr="0022677A" w:rsidTr="002267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16</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17 295.00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545 235.17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Товар должен соответствовать требованиям ТР ТС 013/2011 2.Местонахо</w:t>
            </w:r>
            <w:r w:rsidRPr="0022677A">
              <w:rPr>
                <w:rFonts w:ascii="Times New Roman" w:eastAsia="Times New Roman" w:hAnsi="Times New Roman" w:cs="Times New Roman"/>
                <w:sz w:val="24"/>
                <w:szCs w:val="24"/>
                <w:lang w:eastAsia="ru-RU"/>
              </w:rPr>
              <w:lastRenderedPageBreak/>
              <w:t xml:space="preserve">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70 891.00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1 434 007.20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w:t>
            </w:r>
            <w:r w:rsidRPr="0022677A">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w:t>
            </w:r>
            <w:r w:rsidRPr="0022677A">
              <w:rPr>
                <w:rFonts w:ascii="Times New Roman" w:eastAsia="Times New Roman" w:hAnsi="Times New Roman" w:cs="Times New Roman"/>
                <w:sz w:val="24"/>
                <w:szCs w:val="24"/>
                <w:lang w:eastAsia="ru-RU"/>
              </w:rPr>
              <w:lastRenderedPageBreak/>
              <w:t>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593 220.34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Информационное обслужи</w:t>
            </w:r>
            <w:r w:rsidRPr="0022677A">
              <w:rPr>
                <w:rFonts w:ascii="Times New Roman" w:eastAsia="Times New Roman" w:hAnsi="Times New Roman" w:cs="Times New Roman"/>
                <w:sz w:val="24"/>
                <w:szCs w:val="24"/>
                <w:lang w:eastAsia="ru-RU"/>
              </w:rPr>
              <w:lastRenderedPageBreak/>
              <w:t>вание экземпляров Системы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1.Адаптация и сопровожде</w:t>
            </w:r>
            <w:r w:rsidRPr="0022677A">
              <w:rPr>
                <w:rFonts w:ascii="Times New Roman" w:eastAsia="Times New Roman" w:hAnsi="Times New Roman" w:cs="Times New Roman"/>
                <w:sz w:val="24"/>
                <w:szCs w:val="24"/>
                <w:lang w:eastAsia="ru-RU"/>
              </w:rPr>
              <w:lastRenderedPageBreak/>
              <w:t xml:space="preserve">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Условная </w:t>
            </w:r>
            <w:r w:rsidRPr="0022677A">
              <w:rPr>
                <w:rFonts w:ascii="Times New Roman" w:eastAsia="Times New Roman" w:hAnsi="Times New Roman" w:cs="Times New Roman"/>
                <w:sz w:val="24"/>
                <w:szCs w:val="24"/>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112 416.00 Россий</w:t>
            </w:r>
            <w:r w:rsidRPr="0022677A">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w:t>
            </w:r>
            <w:r w:rsidRPr="0022677A">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w:t>
            </w:r>
            <w:r w:rsidRPr="0022677A">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транспортного средства Лада Granta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Год выпуска 2017г.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325 338.98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Дата изготовления - 2017г. Гарантийны</w:t>
            </w:r>
            <w:r w:rsidRPr="0022677A">
              <w:rPr>
                <w:rFonts w:ascii="Times New Roman" w:eastAsia="Times New Roman" w:hAnsi="Times New Roman" w:cs="Times New Roman"/>
                <w:sz w:val="24"/>
                <w:szCs w:val="24"/>
                <w:lang w:eastAsia="ru-RU"/>
              </w:rPr>
              <w:lastRenderedPageBreak/>
              <w:t>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3 291 525.42 Россий</w:t>
            </w:r>
            <w:r w:rsidRPr="0022677A">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АКЦИОНЕРНОЕ ОБЩЕСТВО </w:t>
            </w:r>
            <w:r w:rsidRPr="0022677A">
              <w:rPr>
                <w:rFonts w:ascii="Times New Roman" w:eastAsia="Times New Roman" w:hAnsi="Times New Roman" w:cs="Times New Roman"/>
                <w:sz w:val="24"/>
                <w:szCs w:val="24"/>
                <w:lang w:eastAsia="ru-RU"/>
              </w:rPr>
              <w:lastRenderedPageBreak/>
              <w:t>"НЕВИННОМЫССКАЯ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Кабеля АСБ 10 кВ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216 102.00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w:t>
            </w:r>
            <w:r w:rsidRPr="0022677A">
              <w:rPr>
                <w:rFonts w:ascii="Times New Roman" w:eastAsia="Times New Roman" w:hAnsi="Times New Roman" w:cs="Times New Roman"/>
                <w:sz w:val="24"/>
                <w:szCs w:val="24"/>
                <w:lang w:eastAsia="ru-RU"/>
              </w:rPr>
              <w:lastRenderedPageBreak/>
              <w:t xml:space="preserve">по объекту: реконструкция ТП-26/3 КЛ-10 кВ выход на 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w:t>
            </w:r>
            <w:r w:rsidRPr="0022677A">
              <w:rPr>
                <w:rFonts w:ascii="Times New Roman" w:eastAsia="Times New Roman" w:hAnsi="Times New Roman" w:cs="Times New Roman"/>
                <w:sz w:val="24"/>
                <w:szCs w:val="24"/>
                <w:lang w:eastAsia="ru-RU"/>
              </w:rPr>
              <w:lastRenderedPageBreak/>
              <w:t xml:space="preserve">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150 400.00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ТП-30/1 КЛ-10 кВ </w:t>
            </w:r>
            <w:r w:rsidRPr="0022677A">
              <w:rPr>
                <w:rFonts w:ascii="Times New Roman" w:eastAsia="Times New Roman" w:hAnsi="Times New Roman" w:cs="Times New Roman"/>
                <w:sz w:val="24"/>
                <w:szCs w:val="24"/>
                <w:lang w:eastAsia="ru-RU"/>
              </w:rPr>
              <w:lastRenderedPageBreak/>
              <w:t xml:space="preserve">выход на 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w:t>
            </w:r>
            <w:r w:rsidRPr="0022677A">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АПвПу 1х120/35-50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406 785.00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Год выпуска 2017г. Наличие ПТС Гарантия 2 года или 80000 км. </w:t>
            </w:r>
            <w:r w:rsidRPr="0022677A">
              <w:rPr>
                <w:rFonts w:ascii="Times New Roman" w:eastAsia="Times New Roman" w:hAnsi="Times New Roman" w:cs="Times New Roman"/>
                <w:sz w:val="24"/>
                <w:szCs w:val="24"/>
                <w:lang w:eastAsia="ru-RU"/>
              </w:rPr>
              <w:lastRenderedPageBreak/>
              <w:t xml:space="preserve">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766 949.15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Закупка у единственного поставщика </w:t>
            </w:r>
            <w:r w:rsidRPr="0022677A">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АКЦИОНЕРНОЕ ОБЩЕСТВО "НЕВИННОМЫССКАЯ </w:t>
            </w:r>
            <w:r w:rsidRPr="0022677A">
              <w:rPr>
                <w:rFonts w:ascii="Times New Roman" w:eastAsia="Times New Roman" w:hAnsi="Times New Roman" w:cs="Times New Roman"/>
                <w:sz w:val="24"/>
                <w:szCs w:val="24"/>
                <w:lang w:eastAsia="ru-RU"/>
              </w:rPr>
              <w:lastRenderedPageBreak/>
              <w:t>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47 Ш (А,Б) (НГРЭС ЗРУ-6 кВ -РП-4 яч.5)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3 085 910.00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монтаж КЛ-6 кВ № 128 - 259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760 490.00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АСБ 10 кВ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Кабель должен быть без механических повреждени</w:t>
            </w:r>
            <w:r w:rsidRPr="0022677A">
              <w:rPr>
                <w:rFonts w:ascii="Times New Roman" w:eastAsia="Times New Roman" w:hAnsi="Times New Roman" w:cs="Times New Roman"/>
                <w:sz w:val="24"/>
                <w:szCs w:val="24"/>
                <w:lang w:eastAsia="ru-RU"/>
              </w:rPr>
              <w:lastRenderedPageBreak/>
              <w:t xml:space="preserve">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195 762.00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w:t>
            </w:r>
            <w:r w:rsidRPr="0022677A">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w:t>
            </w:r>
            <w:r w:rsidRPr="0022677A">
              <w:rPr>
                <w:rFonts w:ascii="Times New Roman" w:eastAsia="Times New Roman" w:hAnsi="Times New Roman" w:cs="Times New Roman"/>
                <w:sz w:val="24"/>
                <w:szCs w:val="24"/>
                <w:lang w:eastAsia="ru-RU"/>
              </w:rPr>
              <w:lastRenderedPageBreak/>
              <w:t>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Выполнение ремонта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w:t>
            </w:r>
            <w:r w:rsidRPr="0022677A">
              <w:rPr>
                <w:rFonts w:ascii="Times New Roman" w:eastAsia="Times New Roman" w:hAnsi="Times New Roman" w:cs="Times New Roman"/>
                <w:sz w:val="24"/>
                <w:szCs w:val="24"/>
                <w:lang w:eastAsia="ru-RU"/>
              </w:rPr>
              <w:lastRenderedPageBreak/>
              <w:t>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ТП-41 ул. Южная-Строительная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436 310.00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w:t>
            </w:r>
            <w:r w:rsidRPr="0022677A">
              <w:rPr>
                <w:rFonts w:ascii="Times New Roman" w:eastAsia="Times New Roman" w:hAnsi="Times New Roman" w:cs="Times New Roman"/>
                <w:sz w:val="24"/>
                <w:szCs w:val="24"/>
                <w:lang w:eastAsia="ru-RU"/>
              </w:rPr>
              <w:lastRenderedPageBreak/>
              <w:t xml:space="preserve">проектно-сметной документации, топографической съемки, строительно-монтажных работ по объекту: реконструкция ВЛ-0,4кВ №180-7 180-9 ул. Циглера 23-49, 18-38, ул. Луначарского,41; Циолковского,24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w:t>
            </w:r>
            <w:r w:rsidRPr="0022677A">
              <w:rPr>
                <w:rFonts w:ascii="Times New Roman" w:eastAsia="Times New Roman" w:hAnsi="Times New Roman" w:cs="Times New Roman"/>
                <w:sz w:val="24"/>
                <w:szCs w:val="24"/>
                <w:lang w:eastAsia="ru-RU"/>
              </w:rPr>
              <w:lastRenderedPageBreak/>
              <w:t xml:space="preserve">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407 820.00 Россий</w:t>
            </w:r>
            <w:r w:rsidRPr="0022677A">
              <w:rPr>
                <w:rFonts w:ascii="Times New Roman" w:eastAsia="Times New Roman" w:hAnsi="Times New Roman" w:cs="Times New Roman"/>
                <w:sz w:val="24"/>
                <w:szCs w:val="24"/>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w:t>
            </w:r>
            <w:r w:rsidRPr="0022677A">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АКЦИОНЕРНОЕ ОБЩЕСТВО </w:t>
            </w:r>
            <w:r w:rsidRPr="0022677A">
              <w:rPr>
                <w:rFonts w:ascii="Times New Roman" w:eastAsia="Times New Roman" w:hAnsi="Times New Roman" w:cs="Times New Roman"/>
                <w:sz w:val="24"/>
                <w:szCs w:val="24"/>
                <w:lang w:eastAsia="ru-RU"/>
              </w:rPr>
              <w:lastRenderedPageBreak/>
              <w:t>"НЕВИННОМЫССКАЯ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22677A">
              <w:rPr>
                <w:rFonts w:ascii="Times New Roman" w:eastAsia="Times New Roman" w:hAnsi="Times New Roman" w:cs="Times New Roman"/>
                <w:sz w:val="24"/>
                <w:szCs w:val="24"/>
                <w:lang w:eastAsia="ru-RU"/>
              </w:rPr>
              <w:lastRenderedPageBreak/>
              <w:t xml:space="preserve">топографической съемки, строительно-монтажных работ по объекту: монтаж КЛ-6 кВ 47Ш (НГРЭС ЗРУ-6 кВ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w:t>
            </w:r>
            <w:r w:rsidRPr="0022677A">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3 125 000.00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w:t>
            </w:r>
            <w:r w:rsidRPr="0022677A">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w:t>
            </w:r>
            <w:r w:rsidRPr="0022677A">
              <w:rPr>
                <w:rFonts w:ascii="Times New Roman" w:eastAsia="Times New Roman" w:hAnsi="Times New Roman" w:cs="Times New Roman"/>
                <w:sz w:val="24"/>
                <w:szCs w:val="24"/>
                <w:lang w:eastAsia="ru-RU"/>
              </w:rPr>
              <w:lastRenderedPageBreak/>
              <w:t>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w:t>
            </w:r>
            <w:r w:rsidRPr="0022677A">
              <w:rPr>
                <w:rFonts w:ascii="Times New Roman" w:eastAsia="Times New Roman" w:hAnsi="Times New Roman" w:cs="Times New Roman"/>
                <w:sz w:val="24"/>
                <w:szCs w:val="24"/>
                <w:lang w:eastAsia="ru-RU"/>
              </w:rPr>
              <w:lastRenderedPageBreak/>
              <w:t xml:space="preserve">ых работ по объекту: монтаж КЛ-6 кВ №11Ш (НГРЭС ЗРУ-6 кВ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22677A">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3 048 000.00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АСБ 10 кВ 3х95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w:t>
            </w:r>
            <w:r w:rsidRPr="0022677A">
              <w:rPr>
                <w:rFonts w:ascii="Times New Roman" w:eastAsia="Times New Roman" w:hAnsi="Times New Roman" w:cs="Times New Roman"/>
                <w:sz w:val="24"/>
                <w:szCs w:val="24"/>
                <w:lang w:eastAsia="ru-RU"/>
              </w:rPr>
              <w:lastRenderedPageBreak/>
              <w:t xml:space="preserve">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127 113.00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w:t>
            </w:r>
            <w:r w:rsidRPr="0022677A">
              <w:rPr>
                <w:rFonts w:ascii="Times New Roman" w:eastAsia="Times New Roman" w:hAnsi="Times New Roman" w:cs="Times New Roman"/>
                <w:sz w:val="24"/>
                <w:szCs w:val="24"/>
                <w:lang w:eastAsia="ru-RU"/>
              </w:rPr>
              <w:lastRenderedPageBreak/>
              <w:t xml:space="preserve">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w:t>
            </w:r>
            <w:r w:rsidRPr="0022677A">
              <w:rPr>
                <w:rFonts w:ascii="Times New Roman" w:eastAsia="Times New Roman" w:hAnsi="Times New Roman" w:cs="Times New Roman"/>
                <w:sz w:val="24"/>
                <w:szCs w:val="24"/>
                <w:lang w:eastAsia="ru-RU"/>
              </w:rPr>
              <w:lastRenderedPageBreak/>
              <w:t xml:space="preserve">строительно-монтажных работ по объекту: реконструкция ВЛ-0,4кВ КТП-146 ул. Подгорного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w:t>
            </w:r>
            <w:r w:rsidRPr="0022677A">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307 910.00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22677A">
              <w:rPr>
                <w:rFonts w:ascii="Times New Roman" w:eastAsia="Times New Roman" w:hAnsi="Times New Roman" w:cs="Times New Roman"/>
                <w:sz w:val="24"/>
                <w:szCs w:val="24"/>
                <w:lang w:eastAsia="ru-RU"/>
              </w:rPr>
              <w:lastRenderedPageBreak/>
              <w:t xml:space="preserve">реконструкция ВЛ-0,4кВ ТП-39 ул. Грибоедова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r w:rsidRPr="0022677A">
              <w:rPr>
                <w:rFonts w:ascii="Times New Roman" w:eastAsia="Times New Roman" w:hAnsi="Times New Roman" w:cs="Times New Roman"/>
                <w:sz w:val="24"/>
                <w:szCs w:val="24"/>
                <w:lang w:eastAsia="ru-RU"/>
              </w:rPr>
              <w:lastRenderedPageBreak/>
              <w:t xml:space="preserve">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976 730.00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ТП-30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22677A">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413 570.00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ТП-19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264 870.00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Монтаж ячейки 6кВ ТП-180 "Ввод №2" типа КСО-386 с ВВ (р-н перекр. Ул. Комарова-Невинномысская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614 930.00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w:t>
            </w:r>
            <w:r w:rsidRPr="0022677A">
              <w:rPr>
                <w:rFonts w:ascii="Times New Roman" w:eastAsia="Times New Roman" w:hAnsi="Times New Roman" w:cs="Times New Roman"/>
                <w:sz w:val="24"/>
                <w:szCs w:val="24"/>
                <w:lang w:eastAsia="ru-RU"/>
              </w:rPr>
              <w:lastRenderedPageBreak/>
              <w:t xml:space="preserve">объекту: монтаж КЛ-6 кВ Ф-68 Т- РП-2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w:t>
            </w:r>
            <w:r w:rsidRPr="0022677A">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6 068 860.00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монтаж КЛ-6 кВ № РП-16 -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w:t>
            </w:r>
            <w:r w:rsidRPr="0022677A">
              <w:rPr>
                <w:rFonts w:ascii="Times New Roman" w:eastAsia="Times New Roman" w:hAnsi="Times New Roman" w:cs="Times New Roman"/>
                <w:sz w:val="24"/>
                <w:szCs w:val="24"/>
                <w:lang w:eastAsia="ru-RU"/>
              </w:rPr>
              <w:lastRenderedPageBreak/>
              <w:t xml:space="preserve">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1 728 300.00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866 000.00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1 267 770.00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w:t>
            </w:r>
            <w:r w:rsidRPr="0022677A">
              <w:rPr>
                <w:rFonts w:ascii="Times New Roman" w:eastAsia="Times New Roman" w:hAnsi="Times New Roman" w:cs="Times New Roman"/>
                <w:sz w:val="24"/>
                <w:szCs w:val="24"/>
                <w:lang w:eastAsia="ru-RU"/>
              </w:rPr>
              <w:lastRenderedPageBreak/>
              <w:t xml:space="preserve">документации, топографической съемки, строительно-монтажных работ по объекту: реконструкция КЛ-6 кВ № РП-2.9 – КТП-77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22677A">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6 076 790.00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w:t>
            </w:r>
            <w:r w:rsidRPr="0022677A">
              <w:rPr>
                <w:rFonts w:ascii="Times New Roman" w:eastAsia="Times New Roman" w:hAnsi="Times New Roman" w:cs="Times New Roman"/>
                <w:sz w:val="24"/>
                <w:szCs w:val="24"/>
                <w:lang w:eastAsia="ru-RU"/>
              </w:rPr>
              <w:lastRenderedPageBreak/>
              <w:t>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w:t>
            </w:r>
            <w:r w:rsidRPr="0022677A">
              <w:rPr>
                <w:rFonts w:ascii="Times New Roman" w:eastAsia="Times New Roman" w:hAnsi="Times New Roman" w:cs="Times New Roman"/>
                <w:sz w:val="24"/>
                <w:szCs w:val="24"/>
                <w:lang w:eastAsia="ru-RU"/>
              </w:rPr>
              <w:lastRenderedPageBreak/>
              <w:t xml:space="preserve">ьно-монтажных работ по объекту: реконструкция КЛ-10 кВ № 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w:t>
            </w:r>
            <w:r w:rsidRPr="0022677A">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1 551 310.00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АВБбШв 1 кВ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165 255.00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Поставка кабеля АВБбШв 1 кВ 4х120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Кабель должен быть без механических повреждений, ранее не </w:t>
            </w:r>
            <w:r w:rsidRPr="0022677A">
              <w:rPr>
                <w:rFonts w:ascii="Times New Roman" w:eastAsia="Times New Roman" w:hAnsi="Times New Roman" w:cs="Times New Roman"/>
                <w:sz w:val="24"/>
                <w:szCs w:val="24"/>
                <w:lang w:eastAsia="ru-RU"/>
              </w:rPr>
              <w:lastRenderedPageBreak/>
              <w:t xml:space="preserve">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114 408.00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Закупка у единственного поставщика </w:t>
            </w:r>
            <w:r w:rsidRPr="0022677A">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АКЦИОНЕРНОЕ ОБЩЕСТВО "НЕВИННОМЫССКАЯ </w:t>
            </w:r>
            <w:r w:rsidRPr="0022677A">
              <w:rPr>
                <w:rFonts w:ascii="Times New Roman" w:eastAsia="Times New Roman" w:hAnsi="Times New Roman" w:cs="Times New Roman"/>
                <w:sz w:val="24"/>
                <w:szCs w:val="24"/>
                <w:lang w:eastAsia="ru-RU"/>
              </w:rPr>
              <w:lastRenderedPageBreak/>
              <w:t>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743 360.00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7.3 – ТП-99.4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904 860.00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w:t>
            </w:r>
            <w:r w:rsidRPr="0022677A">
              <w:rPr>
                <w:rFonts w:ascii="Times New Roman" w:eastAsia="Times New Roman" w:hAnsi="Times New Roman" w:cs="Times New Roman"/>
                <w:sz w:val="24"/>
                <w:szCs w:val="24"/>
                <w:lang w:eastAsia="ru-RU"/>
              </w:rPr>
              <w:lastRenderedPageBreak/>
              <w:t xml:space="preserve">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22677A">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419 130.00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w:t>
            </w:r>
            <w:r w:rsidRPr="0022677A">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w:t>
            </w:r>
            <w:r w:rsidRPr="0022677A">
              <w:rPr>
                <w:rFonts w:ascii="Times New Roman" w:eastAsia="Times New Roman" w:hAnsi="Times New Roman" w:cs="Times New Roman"/>
                <w:sz w:val="24"/>
                <w:szCs w:val="24"/>
                <w:lang w:eastAsia="ru-RU"/>
              </w:rPr>
              <w:lastRenderedPageBreak/>
              <w:t>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w:t>
            </w:r>
            <w:r w:rsidRPr="0022677A">
              <w:rPr>
                <w:rFonts w:ascii="Times New Roman" w:eastAsia="Times New Roman" w:hAnsi="Times New Roman" w:cs="Times New Roman"/>
                <w:sz w:val="24"/>
                <w:szCs w:val="24"/>
                <w:lang w:eastAsia="ru-RU"/>
              </w:rPr>
              <w:lastRenderedPageBreak/>
              <w:t xml:space="preserve">строительно-монтажных работ по объекту: реконструкция ВЛ-0,4кВ № 28 ул. Шоссейная 5а-91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w:t>
            </w:r>
            <w:r w:rsidRPr="0022677A">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405 060.00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22677A">
              <w:rPr>
                <w:rFonts w:ascii="Times New Roman" w:eastAsia="Times New Roman" w:hAnsi="Times New Roman" w:cs="Times New Roman"/>
                <w:sz w:val="24"/>
                <w:szCs w:val="24"/>
                <w:lang w:eastAsia="ru-RU"/>
              </w:rPr>
              <w:lastRenderedPageBreak/>
              <w:t>реконструкция ВЛ-10кВ №10 "Химпоселок"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r w:rsidRPr="0022677A">
              <w:rPr>
                <w:rFonts w:ascii="Times New Roman" w:eastAsia="Times New Roman" w:hAnsi="Times New Roman" w:cs="Times New Roman"/>
                <w:sz w:val="24"/>
                <w:szCs w:val="24"/>
                <w:lang w:eastAsia="ru-RU"/>
              </w:rPr>
              <w:lastRenderedPageBreak/>
              <w:t xml:space="preserve">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867 050.00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w:t>
            </w:r>
            <w:r w:rsidRPr="0022677A">
              <w:rPr>
                <w:rFonts w:ascii="Times New Roman" w:eastAsia="Times New Roman" w:hAnsi="Times New Roman" w:cs="Times New Roman"/>
                <w:sz w:val="24"/>
                <w:szCs w:val="24"/>
                <w:lang w:eastAsia="ru-RU"/>
              </w:rPr>
              <w:lastRenderedPageBreak/>
              <w:t xml:space="preserve">Междуреченская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22677A">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701 660.00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295 382.41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252 729.68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349 939.52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22677A" w:rsidRPr="0022677A" w:rsidRDefault="0022677A" w:rsidP="0022677A">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22677A" w:rsidRPr="0022677A" w:rsidTr="0022677A">
        <w:tc>
          <w:tcPr>
            <w:tcW w:w="0" w:type="auto"/>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677A" w:rsidRPr="0022677A" w:rsidRDefault="0022677A" w:rsidP="0022677A">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75 963 497.79 рублей. </w:t>
            </w:r>
          </w:p>
          <w:p w:rsidR="0022677A" w:rsidRPr="0022677A" w:rsidRDefault="0022677A" w:rsidP="0022677A">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677A" w:rsidRPr="0022677A" w:rsidRDefault="0022677A" w:rsidP="0022677A">
            <w:pPr>
              <w:spacing w:after="0" w:line="240" w:lineRule="auto"/>
              <w:rPr>
                <w:rFonts w:ascii="Times New Roman" w:eastAsia="Times New Roman" w:hAnsi="Times New Roman" w:cs="Times New Roman"/>
                <w:sz w:val="24"/>
                <w:szCs w:val="24"/>
                <w:lang w:eastAsia="ru-RU"/>
              </w:rPr>
            </w:pPr>
          </w:p>
          <w:p w:rsidR="0022677A" w:rsidRPr="0022677A" w:rsidRDefault="0022677A" w:rsidP="0022677A">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1 267 770.00 рублей (1.67 процентов). </w:t>
            </w:r>
          </w:p>
        </w:tc>
      </w:tr>
    </w:tbl>
    <w:p w:rsidR="0022677A" w:rsidRPr="0022677A" w:rsidRDefault="0022677A" w:rsidP="0022677A">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8"/>
        <w:gridCol w:w="637"/>
        <w:gridCol w:w="562"/>
        <w:gridCol w:w="1078"/>
        <w:gridCol w:w="1503"/>
        <w:gridCol w:w="490"/>
        <w:gridCol w:w="907"/>
        <w:gridCol w:w="746"/>
        <w:gridCol w:w="837"/>
        <w:gridCol w:w="1026"/>
        <w:gridCol w:w="1001"/>
        <w:gridCol w:w="949"/>
        <w:gridCol w:w="1017"/>
        <w:gridCol w:w="702"/>
        <w:gridCol w:w="825"/>
        <w:gridCol w:w="1456"/>
      </w:tblGrid>
      <w:tr w:rsidR="0022677A" w:rsidRPr="0022677A" w:rsidTr="0022677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Заказчик</w:t>
            </w:r>
          </w:p>
        </w:tc>
      </w:tr>
      <w:tr w:rsidR="0022677A" w:rsidRPr="0022677A" w:rsidTr="002267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r>
      <w:tr w:rsidR="0022677A" w:rsidRPr="0022677A" w:rsidTr="002267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jc w:val="center"/>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16</w:t>
            </w:r>
          </w:p>
        </w:tc>
      </w:tr>
      <w:tr w:rsidR="0022677A" w:rsidRPr="0022677A" w:rsidTr="0022677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Выполнение разработки проектн</w:t>
            </w:r>
            <w:r w:rsidRPr="0022677A">
              <w:rPr>
                <w:rFonts w:ascii="Times New Roman" w:eastAsia="Times New Roman" w:hAnsi="Times New Roman" w:cs="Times New Roman"/>
                <w:sz w:val="24"/>
                <w:szCs w:val="24"/>
                <w:lang w:eastAsia="ru-RU"/>
              </w:rPr>
              <w:lastRenderedPageBreak/>
              <w:t xml:space="preserve">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 xml:space="preserve">1. СРО на право проведения данного вида работ; </w:t>
            </w:r>
            <w:r w:rsidRPr="0022677A">
              <w:rPr>
                <w:rFonts w:ascii="Times New Roman" w:eastAsia="Times New Roman" w:hAnsi="Times New Roman" w:cs="Times New Roman"/>
                <w:sz w:val="24"/>
                <w:szCs w:val="24"/>
                <w:lang w:eastAsia="ru-RU"/>
              </w:rPr>
              <w:lastRenderedPageBreak/>
              <w:t xml:space="preserve">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1 267 770.00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t>АКЦИОНЕРНОЕ ОБЩЕСТВО "НЕВИННО</w:t>
            </w:r>
            <w:r w:rsidRPr="0022677A">
              <w:rPr>
                <w:rFonts w:ascii="Times New Roman" w:eastAsia="Times New Roman" w:hAnsi="Times New Roman" w:cs="Times New Roman"/>
                <w:sz w:val="24"/>
                <w:szCs w:val="24"/>
                <w:lang w:eastAsia="ru-RU"/>
              </w:rPr>
              <w:lastRenderedPageBreak/>
              <w:t>МЫССКАЯ ЭЛЕКТРОСЕТЕВАЯ КОМПАНИЯ"</w:t>
            </w:r>
          </w:p>
        </w:tc>
      </w:tr>
    </w:tbl>
    <w:p w:rsidR="0022677A" w:rsidRPr="0022677A" w:rsidRDefault="0022677A" w:rsidP="0022677A">
      <w:pPr>
        <w:spacing w:after="0" w:line="240" w:lineRule="auto"/>
        <w:rPr>
          <w:rFonts w:ascii="Times New Roman" w:eastAsia="Times New Roman" w:hAnsi="Times New Roman" w:cs="Times New Roman"/>
          <w:sz w:val="24"/>
          <w:szCs w:val="24"/>
          <w:lang w:eastAsia="ru-RU"/>
        </w:rPr>
      </w:pPr>
      <w:r w:rsidRPr="0022677A">
        <w:rPr>
          <w:rFonts w:ascii="Times New Roman" w:eastAsia="Times New Roman" w:hAnsi="Times New Roman" w:cs="Times New Roman"/>
          <w:sz w:val="24"/>
          <w:szCs w:val="24"/>
          <w:lang w:eastAsia="ru-RU"/>
        </w:rPr>
        <w:lastRenderedPageBreak/>
        <w:br/>
        <w:t xml:space="preserve">Дата утверждения: 20.01.2017 </w:t>
      </w:r>
    </w:p>
    <w:p w:rsidR="00A173F6" w:rsidRDefault="0022677A"/>
    <w:sectPr w:rsidR="00A173F6" w:rsidSect="0022677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245F8"/>
    <w:multiLevelType w:val="multilevel"/>
    <w:tmpl w:val="01F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7A"/>
    <w:rsid w:val="0022677A"/>
    <w:rsid w:val="00232442"/>
    <w:rsid w:val="0051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916E-E944-4F54-8B47-A04D871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2677A"/>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2677A"/>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2677A"/>
    <w:rPr>
      <w:color w:val="0000FF"/>
      <w:u w:val="single"/>
    </w:rPr>
  </w:style>
  <w:style w:type="character" w:styleId="a4">
    <w:name w:val="FollowedHyperlink"/>
    <w:basedOn w:val="a0"/>
    <w:uiPriority w:val="99"/>
    <w:semiHidden/>
    <w:unhideWhenUsed/>
    <w:rsid w:val="0022677A"/>
    <w:rPr>
      <w:color w:val="800080"/>
      <w:u w:val="single"/>
    </w:rPr>
  </w:style>
  <w:style w:type="paragraph" w:customStyle="1" w:styleId="title">
    <w:name w:val="title"/>
    <w:basedOn w:val="a"/>
    <w:rsid w:val="0022677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2677A"/>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2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67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67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67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677A"/>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78639">
      <w:bodyDiv w:val="1"/>
      <w:marLeft w:val="0"/>
      <w:marRight w:val="0"/>
      <w:marTop w:val="0"/>
      <w:marBottom w:val="0"/>
      <w:divBdr>
        <w:top w:val="none" w:sz="0" w:space="0" w:color="auto"/>
        <w:left w:val="none" w:sz="0" w:space="0" w:color="auto"/>
        <w:bottom w:val="none" w:sz="0" w:space="0" w:color="auto"/>
        <w:right w:val="none" w:sz="0" w:space="0" w:color="auto"/>
      </w:divBdr>
      <w:divsChild>
        <w:div w:id="1178354162">
          <w:marLeft w:val="0"/>
          <w:marRight w:val="0"/>
          <w:marTop w:val="0"/>
          <w:marBottom w:val="0"/>
          <w:divBdr>
            <w:top w:val="none" w:sz="0" w:space="0" w:color="auto"/>
            <w:left w:val="none" w:sz="0" w:space="0" w:color="auto"/>
            <w:bottom w:val="none" w:sz="0" w:space="0" w:color="auto"/>
            <w:right w:val="none" w:sz="0" w:space="0" w:color="auto"/>
          </w:divBdr>
          <w:divsChild>
            <w:div w:id="369960941">
              <w:marLeft w:val="0"/>
              <w:marRight w:val="0"/>
              <w:marTop w:val="0"/>
              <w:marBottom w:val="0"/>
              <w:divBdr>
                <w:top w:val="none" w:sz="0" w:space="0" w:color="auto"/>
                <w:left w:val="none" w:sz="0" w:space="0" w:color="auto"/>
                <w:bottom w:val="none" w:sz="0" w:space="0" w:color="auto"/>
                <w:right w:val="none" w:sz="0" w:space="0" w:color="auto"/>
              </w:divBdr>
              <w:divsChild>
                <w:div w:id="1092049530">
                  <w:marLeft w:val="0"/>
                  <w:marRight w:val="0"/>
                  <w:marTop w:val="0"/>
                  <w:marBottom w:val="0"/>
                  <w:divBdr>
                    <w:top w:val="none" w:sz="0" w:space="0" w:color="auto"/>
                    <w:left w:val="none" w:sz="0" w:space="0" w:color="auto"/>
                    <w:bottom w:val="none" w:sz="0" w:space="0" w:color="auto"/>
                    <w:right w:val="none" w:sz="0" w:space="0" w:color="auto"/>
                  </w:divBdr>
                  <w:divsChild>
                    <w:div w:id="1138188980">
                      <w:marLeft w:val="0"/>
                      <w:marRight w:val="0"/>
                      <w:marTop w:val="0"/>
                      <w:marBottom w:val="0"/>
                      <w:divBdr>
                        <w:top w:val="none" w:sz="0" w:space="0" w:color="auto"/>
                        <w:left w:val="none" w:sz="0" w:space="0" w:color="auto"/>
                        <w:bottom w:val="none" w:sz="0" w:space="0" w:color="auto"/>
                        <w:right w:val="none" w:sz="0" w:space="0" w:color="auto"/>
                      </w:divBdr>
                    </w:div>
                    <w:div w:id="11803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966">
          <w:marLeft w:val="0"/>
          <w:marRight w:val="0"/>
          <w:marTop w:val="0"/>
          <w:marBottom w:val="0"/>
          <w:divBdr>
            <w:top w:val="none" w:sz="0" w:space="0" w:color="auto"/>
            <w:left w:val="none" w:sz="0" w:space="0" w:color="auto"/>
            <w:bottom w:val="none" w:sz="0" w:space="0" w:color="auto"/>
            <w:right w:val="none" w:sz="0" w:space="0" w:color="auto"/>
          </w:divBdr>
          <w:divsChild>
            <w:div w:id="2096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2017-01-20T11:55:00Z</dcterms:created>
  <dcterms:modified xsi:type="dcterms:W3CDTF">2017-01-20T11:56:00Z</dcterms:modified>
</cp:coreProperties>
</file>