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D75" w:rsidRPr="00B44D75" w:rsidRDefault="00B44D75" w:rsidP="00B44D75">
      <w:pPr>
        <w:spacing w:after="0" w:line="240" w:lineRule="auto"/>
        <w:jc w:val="center"/>
        <w:rPr>
          <w:rFonts w:ascii="Times New Roman" w:eastAsia="Times New Roman" w:hAnsi="Times New Roman" w:cs="Times New Roman"/>
          <w:sz w:val="26"/>
          <w:szCs w:val="26"/>
          <w:lang w:eastAsia="ru-RU"/>
        </w:rPr>
      </w:pPr>
      <w:bookmarkStart w:id="0" w:name="_GoBack"/>
      <w:bookmarkEnd w:id="0"/>
      <w:r w:rsidRPr="00B44D75">
        <w:rPr>
          <w:rFonts w:ascii="Times New Roman" w:eastAsia="Times New Roman" w:hAnsi="Times New Roman" w:cs="Times New Roman"/>
          <w:b/>
          <w:bCs/>
          <w:sz w:val="26"/>
          <w:szCs w:val="26"/>
          <w:lang w:eastAsia="ru-RU"/>
        </w:rPr>
        <w:t xml:space="preserve">ПЛАН ЗАКУПКИ ТОВАРОВ, РАБОТ, УСЛУГ </w:t>
      </w:r>
      <w:r w:rsidRPr="00B44D75">
        <w:rPr>
          <w:rFonts w:ascii="Times New Roman" w:eastAsia="Times New Roman" w:hAnsi="Times New Roman" w:cs="Times New Roman"/>
          <w:sz w:val="26"/>
          <w:szCs w:val="26"/>
          <w:lang w:eastAsia="ru-RU"/>
        </w:rPr>
        <w:br/>
        <w:t xml:space="preserve">на 2017 год (на период с 01.01.2017 по 31.12.2017) </w:t>
      </w:r>
    </w:p>
    <w:tbl>
      <w:tblPr>
        <w:tblW w:w="5000" w:type="pct"/>
        <w:tblCellMar>
          <w:top w:w="15" w:type="dxa"/>
          <w:left w:w="15" w:type="dxa"/>
          <w:bottom w:w="15" w:type="dxa"/>
          <w:right w:w="15" w:type="dxa"/>
        </w:tblCellMar>
        <w:tblLook w:val="04A0" w:firstRow="1" w:lastRow="0" w:firstColumn="1" w:lastColumn="0" w:noHBand="0" w:noVBand="1"/>
      </w:tblPr>
      <w:tblGrid>
        <w:gridCol w:w="3679"/>
        <w:gridCol w:w="10875"/>
      </w:tblGrid>
      <w:tr w:rsidR="00B44D75" w:rsidRPr="00B44D75" w:rsidTr="00B44D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44D75" w:rsidRPr="00B44D75" w:rsidTr="00B44D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357100, Ставропольский край, г Невинномысск, ул Гагарина, дом 50, корпус КОРПУС А</w:t>
            </w:r>
          </w:p>
        </w:tc>
      </w:tr>
      <w:tr w:rsidR="00B44D75" w:rsidRPr="00B44D75" w:rsidTr="00B44D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7-86554-30140</w:t>
            </w:r>
          </w:p>
        </w:tc>
      </w:tr>
      <w:tr w:rsidR="00B44D75" w:rsidRPr="00B44D75" w:rsidTr="00B44D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info@nevesk.ru</w:t>
            </w:r>
          </w:p>
        </w:tc>
      </w:tr>
      <w:tr w:rsidR="00B44D75" w:rsidRPr="00B44D75" w:rsidTr="00B44D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2631802151</w:t>
            </w:r>
          </w:p>
        </w:tc>
      </w:tr>
      <w:tr w:rsidR="00B44D75" w:rsidRPr="00B44D75" w:rsidTr="00B44D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263101001</w:t>
            </w:r>
          </w:p>
        </w:tc>
      </w:tr>
      <w:tr w:rsidR="00B44D75" w:rsidRPr="00B44D75" w:rsidTr="00B44D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07424000000</w:t>
            </w:r>
          </w:p>
        </w:tc>
      </w:tr>
    </w:tbl>
    <w:p w:rsidR="00B44D75" w:rsidRPr="00B44D75" w:rsidRDefault="00B44D75" w:rsidP="00B44D75">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0"/>
        <w:gridCol w:w="86"/>
        <w:gridCol w:w="459"/>
        <w:gridCol w:w="318"/>
        <w:gridCol w:w="413"/>
        <w:gridCol w:w="389"/>
        <w:gridCol w:w="782"/>
        <w:gridCol w:w="486"/>
        <w:gridCol w:w="679"/>
        <w:gridCol w:w="675"/>
        <w:gridCol w:w="259"/>
        <w:gridCol w:w="293"/>
        <w:gridCol w:w="474"/>
        <w:gridCol w:w="429"/>
        <w:gridCol w:w="363"/>
        <w:gridCol w:w="371"/>
        <w:gridCol w:w="431"/>
        <w:gridCol w:w="375"/>
        <w:gridCol w:w="871"/>
        <w:gridCol w:w="86"/>
        <w:gridCol w:w="851"/>
        <w:gridCol w:w="817"/>
        <w:gridCol w:w="86"/>
        <w:gridCol w:w="484"/>
        <w:gridCol w:w="475"/>
        <w:gridCol w:w="799"/>
        <w:gridCol w:w="86"/>
        <w:gridCol w:w="706"/>
        <w:gridCol w:w="86"/>
        <w:gridCol w:w="1225"/>
      </w:tblGrid>
      <w:tr w:rsidR="00B44D75" w:rsidRPr="00B44D75" w:rsidTr="00B44D75">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Порядковый номер</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Код по ОКПД2 </w:t>
            </w:r>
          </w:p>
        </w:tc>
        <w:tc>
          <w:tcPr>
            <w:tcW w:w="0" w:type="auto"/>
            <w:gridSpan w:val="19"/>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Способ закупки</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Заказчик</w:t>
            </w:r>
          </w:p>
        </w:tc>
      </w:tr>
      <w:tr w:rsidR="00B44D75" w:rsidRPr="00B44D75" w:rsidTr="00B44D75">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Минимально необходимые требования, предъявляемые к закупаемым товарам,работам,услугам</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Сведения о количестве (объеме)</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p>
        </w:tc>
      </w:tr>
      <w:tr w:rsidR="00B44D75" w:rsidRPr="00B44D75" w:rsidTr="00B44D75">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код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наименование</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наименование</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планируемая дата или период размещения извещения о закупк</w:t>
            </w:r>
            <w:r w:rsidRPr="00B44D75">
              <w:rPr>
                <w:rFonts w:ascii="Times New Roman" w:eastAsia="Times New Roman" w:hAnsi="Times New Roman" w:cs="Times New Roman"/>
                <w:sz w:val="24"/>
                <w:szCs w:val="24"/>
                <w:lang w:eastAsia="ru-RU"/>
              </w:rPr>
              <w:lastRenderedPageBreak/>
              <w:t>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16</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565 501.92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19.20.21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Поставка нефтепродуктов: бензин АИ-92, дизельное топливо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Литр; 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17 295.00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643 377.50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19.20.21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Литр; 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70 891.00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1 692 128.50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Поверка (калибровке) средств измерений (СИ), указанных в графике поверки (калибровки).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700 000.00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Закупка у единственного поставщика (исполнителя, </w:t>
            </w:r>
            <w:r w:rsidRPr="00B44D75">
              <w:rPr>
                <w:rFonts w:ascii="Times New Roman" w:eastAsia="Times New Roman" w:hAnsi="Times New Roman" w:cs="Times New Roman"/>
                <w:sz w:val="24"/>
                <w:szCs w:val="24"/>
                <w:lang w:eastAsia="ru-RU"/>
              </w:rPr>
              <w:lastRenderedPageBreak/>
              <w:t>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B44D75">
              <w:rPr>
                <w:rFonts w:ascii="Times New Roman" w:eastAsia="Times New Roman" w:hAnsi="Times New Roman" w:cs="Times New Roman"/>
                <w:sz w:val="24"/>
                <w:szCs w:val="24"/>
                <w:lang w:eastAsia="ru-RU"/>
              </w:rPr>
              <w:lastRenderedPageBreak/>
              <w:t>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Информационное обслуживание экземпляров Системы КонсультантПлюс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1.Адаптация и сопровождение программы, 2. осуществление технической профилактики работоспособности системы, 3. получение необходимой консультации по работе системы по телефону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132 650.88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Оказание лизинговых услуг: предоставление транспортного </w:t>
            </w:r>
            <w:r w:rsidRPr="00B44D75">
              <w:rPr>
                <w:rFonts w:ascii="Times New Roman" w:eastAsia="Times New Roman" w:hAnsi="Times New Roman" w:cs="Times New Roman"/>
                <w:sz w:val="24"/>
                <w:szCs w:val="24"/>
                <w:lang w:eastAsia="ru-RU"/>
              </w:rPr>
              <w:lastRenderedPageBreak/>
              <w:t>средства Lada(Ваз), Granta, Granta1 (седан; 1,596 куб.см - 87 л.с.; МКПП), Classic, седан, 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 xml:space="preserve">Опыт работы на рынке лизинговых услуг не менее 10 лет. </w:t>
            </w:r>
            <w:r w:rsidRPr="00B44D75">
              <w:rPr>
                <w:rFonts w:ascii="Times New Roman" w:eastAsia="Times New Roman" w:hAnsi="Times New Roman" w:cs="Times New Roman"/>
                <w:sz w:val="24"/>
                <w:szCs w:val="24"/>
                <w:lang w:eastAsia="ru-RU"/>
              </w:rPr>
              <w:lastRenderedPageBreak/>
              <w:t>Наличие филиала в Ставропольском крае. Уставной капитал - не менее 15 млн. руб. Вид лизинговых платежей - равные (аннуитет): не менее 10 равных платежей и не более 2 технических платежей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431 142.25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w:t>
            </w:r>
            <w:r w:rsidRPr="00B44D75">
              <w:rPr>
                <w:rFonts w:ascii="Times New Roman" w:eastAsia="Times New Roman" w:hAnsi="Times New Roman" w:cs="Times New Roman"/>
                <w:sz w:val="24"/>
                <w:szCs w:val="24"/>
                <w:lang w:eastAsia="ru-RU"/>
              </w:rPr>
              <w:lastRenderedPageBreak/>
              <w:t>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ОТКРЫТОЕ АКЦИОНЕРНОЕ ОБЩЕСТВО "НЕВИН</w:t>
            </w:r>
            <w:r w:rsidRPr="00B44D75">
              <w:rPr>
                <w:rFonts w:ascii="Times New Roman" w:eastAsia="Times New Roman" w:hAnsi="Times New Roman" w:cs="Times New Roman"/>
                <w:sz w:val="24"/>
                <w:szCs w:val="24"/>
                <w:lang w:eastAsia="ru-RU"/>
              </w:rPr>
              <w:lastRenderedPageBreak/>
              <w:t>НОМЫССКАЯ ЭЛЕКТРОСЕТЕВАЯ 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Поставка средств измерений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Дата изготовления - 2017г. Гарантийный срок эксплуатации - 3 года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115.00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528 342.00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Поставка кабеля Кабеля АСБ 10 кВ 3х185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008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Километр; Тысяча метров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0.102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112 900.80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ТП-26/3 КЛ-10 кВ выход на ЛР-103-14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 СРО на право проведения данного вида работ; 2. Производственная база в г. Невинномысске; 3. Наличие собственного электротехнического персонала. 4. Топографи</w:t>
            </w:r>
            <w:r w:rsidRPr="00B44D75">
              <w:rPr>
                <w:rFonts w:ascii="Times New Roman" w:eastAsia="Times New Roman" w:hAnsi="Times New Roman" w:cs="Times New Roman"/>
                <w:sz w:val="24"/>
                <w:szCs w:val="24"/>
                <w:lang w:eastAsia="ru-RU"/>
              </w:rPr>
              <w:lastRenderedPageBreak/>
              <w:t xml:space="preserve">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194 700.00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КЛ-10 кВ ТП-30/1 выход на ЛР-103-14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г.Невинномысске; 3. Наличие собственного электротехнического персонала. 4.Топографическая съемкавыполняется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286 739.99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Поставка кабеля АПвПу 1х120/35-50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Местонахождение Поставщика - г. Невинномысск.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406 785.00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Поставка ГАЗ-3302 «Фермер»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Год выпуска 2017г. Наличие ПТС Гарантия 2 года или 80000 км. Гидроусил</w:t>
            </w:r>
            <w:r w:rsidRPr="00B44D75">
              <w:rPr>
                <w:rFonts w:ascii="Times New Roman" w:eastAsia="Times New Roman" w:hAnsi="Times New Roman" w:cs="Times New Roman"/>
                <w:sz w:val="24"/>
                <w:szCs w:val="24"/>
                <w:lang w:eastAsia="ru-RU"/>
              </w:rPr>
              <w:lastRenderedPageBreak/>
              <w:t xml:space="preserve">итель рулевого управления. Длина борта 3м.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930 000.00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w:t>
            </w:r>
            <w:r w:rsidRPr="00B44D75">
              <w:rPr>
                <w:rFonts w:ascii="Times New Roman" w:eastAsia="Times New Roman" w:hAnsi="Times New Roman" w:cs="Times New Roman"/>
                <w:sz w:val="24"/>
                <w:szCs w:val="24"/>
                <w:lang w:eastAsia="ru-RU"/>
              </w:rPr>
              <w:lastRenderedPageBreak/>
              <w:t>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АКЦИОНЕРНОЕ ОБЩЕСТВО "НЕВИННОМЫССКАЯ ЭЛЕКТРОСЕТЕВ</w:t>
            </w:r>
            <w:r w:rsidRPr="00B44D75">
              <w:rPr>
                <w:rFonts w:ascii="Times New Roman" w:eastAsia="Times New Roman" w:hAnsi="Times New Roman" w:cs="Times New Roman"/>
                <w:sz w:val="24"/>
                <w:szCs w:val="24"/>
                <w:lang w:eastAsia="ru-RU"/>
              </w:rPr>
              <w:lastRenderedPageBreak/>
              <w:t>АЯ 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строительно-монтажных работ по объекту: реконструкции КЛ-6 кВ 47 Ш (А,Б) (НГРЭС </w:t>
            </w:r>
            <w:r w:rsidRPr="00B44D75">
              <w:rPr>
                <w:rFonts w:ascii="Times New Roman" w:eastAsia="Times New Roman" w:hAnsi="Times New Roman" w:cs="Times New Roman"/>
                <w:sz w:val="24"/>
                <w:szCs w:val="24"/>
                <w:lang w:eastAsia="ru-RU"/>
              </w:rPr>
              <w:lastRenderedPageBreak/>
              <w:t xml:space="preserve">ЗРУ-6 кВ -РП-4 яч.5)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3 641 342.26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строительно-монтажных работ по объекту: монтаж КЛ-6 кВ № 128 - 259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778 448.20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05.2017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Поставка кабеля АСБ 10 кВ 3х120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Кабель должен быть без механическ</w:t>
            </w:r>
            <w:r w:rsidRPr="00B44D75">
              <w:rPr>
                <w:rFonts w:ascii="Times New Roman" w:eastAsia="Times New Roman" w:hAnsi="Times New Roman" w:cs="Times New Roman"/>
                <w:sz w:val="24"/>
                <w:szCs w:val="24"/>
                <w:lang w:eastAsia="ru-RU"/>
              </w:rPr>
              <w:lastRenderedPageBreak/>
              <w:t xml:space="preserve">их повреждений, ранее не использованный Местонахождение Поставщика - г. Невинномысск.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120 000.00 Россий</w:t>
            </w:r>
            <w:r w:rsidRPr="00B44D75">
              <w:rPr>
                <w:rFonts w:ascii="Times New Roman" w:eastAsia="Times New Roman" w:hAnsi="Times New Roman" w:cs="Times New Roman"/>
                <w:sz w:val="24"/>
                <w:szCs w:val="24"/>
                <w:lang w:eastAsia="ru-RU"/>
              </w:rPr>
              <w:lastRenderedPageBreak/>
              <w:t>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06.2017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w:t>
            </w:r>
            <w:r w:rsidRPr="00B44D75">
              <w:rPr>
                <w:rFonts w:ascii="Times New Roman" w:eastAsia="Times New Roman" w:hAnsi="Times New Roman" w:cs="Times New Roman"/>
                <w:sz w:val="24"/>
                <w:szCs w:val="24"/>
                <w:lang w:eastAsia="ru-RU"/>
              </w:rPr>
              <w:lastRenderedPageBreak/>
              <w:t>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АКЦИОНЕРНОЕ ОБЩЕСТВО </w:t>
            </w:r>
            <w:r w:rsidRPr="00B44D75">
              <w:rPr>
                <w:rFonts w:ascii="Times New Roman" w:eastAsia="Times New Roman" w:hAnsi="Times New Roman" w:cs="Times New Roman"/>
                <w:sz w:val="24"/>
                <w:szCs w:val="24"/>
                <w:lang w:eastAsia="ru-RU"/>
              </w:rPr>
              <w:lastRenderedPageBreak/>
              <w:t>"НЕВИННОМЫССКАЯ ЭЛЕКТРОСЕТЕВАЯ 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Выполнение ремонта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Справка о возможности производства работ в промышленной безопасности на подъемных сооружениях. Нахождени</w:t>
            </w:r>
            <w:r w:rsidRPr="00B44D75">
              <w:rPr>
                <w:rFonts w:ascii="Times New Roman" w:eastAsia="Times New Roman" w:hAnsi="Times New Roman" w:cs="Times New Roman"/>
                <w:sz w:val="24"/>
                <w:szCs w:val="24"/>
                <w:lang w:eastAsia="ru-RU"/>
              </w:rPr>
              <w:lastRenderedPageBreak/>
              <w:t>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600 000.00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(исполнителя, подря</w:t>
            </w:r>
            <w:r w:rsidRPr="00B44D75">
              <w:rPr>
                <w:rFonts w:ascii="Times New Roman" w:eastAsia="Times New Roman" w:hAnsi="Times New Roman" w:cs="Times New Roman"/>
                <w:sz w:val="24"/>
                <w:szCs w:val="24"/>
                <w:lang w:eastAsia="ru-RU"/>
              </w:rPr>
              <w:lastRenderedPageBreak/>
              <w:t>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ТП-41 ул. Южная-Строительная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1. .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123 191.23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№180-7 180-9 ул. Циглера 23-49, 18-38, ул. Луначарского,41; Циолковского,24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289 871.50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Выполнение мероприятий сетевой организации, </w:t>
            </w:r>
            <w:r w:rsidRPr="00B44D75">
              <w:rPr>
                <w:rFonts w:ascii="Times New Roman" w:eastAsia="Times New Roman" w:hAnsi="Times New Roman" w:cs="Times New Roman"/>
                <w:sz w:val="24"/>
                <w:szCs w:val="24"/>
                <w:lang w:eastAsia="ru-RU"/>
              </w:rPr>
              <w:lastRenderedPageBreak/>
              <w:t xml:space="preserve">установленных техническими условиями по договорам технического присоединения: строительно-монтажные работы по объекту: монтаж КЛ-6 кВ 47Ш (НГРЭС ЗРУ-6 кВ - РП-4 яч.5)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 xml:space="preserve">1. СРО на право проведения данного вида работ; 2. </w:t>
            </w:r>
            <w:r w:rsidRPr="00B44D75">
              <w:rPr>
                <w:rFonts w:ascii="Times New Roman" w:eastAsia="Times New Roman" w:hAnsi="Times New Roman" w:cs="Times New Roman"/>
                <w:sz w:val="24"/>
                <w:szCs w:val="24"/>
                <w:lang w:eastAsia="ru-RU"/>
              </w:rPr>
              <w:lastRenderedPageBreak/>
              <w:t xml:space="preserve">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3 687 500.00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w:t>
            </w:r>
            <w:r w:rsidRPr="00B44D75">
              <w:rPr>
                <w:rFonts w:ascii="Times New Roman" w:eastAsia="Times New Roman" w:hAnsi="Times New Roman" w:cs="Times New Roman"/>
                <w:sz w:val="24"/>
                <w:szCs w:val="24"/>
                <w:lang w:eastAsia="ru-RU"/>
              </w:rPr>
              <w:lastRenderedPageBreak/>
              <w:t>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АКЦИОНЕРНОЕ ОБЩЕСТВО "НЕВИННОМЫС</w:t>
            </w:r>
            <w:r w:rsidRPr="00B44D75">
              <w:rPr>
                <w:rFonts w:ascii="Times New Roman" w:eastAsia="Times New Roman" w:hAnsi="Times New Roman" w:cs="Times New Roman"/>
                <w:sz w:val="24"/>
                <w:szCs w:val="24"/>
                <w:lang w:eastAsia="ru-RU"/>
              </w:rPr>
              <w:lastRenderedPageBreak/>
              <w:t>СКАЯ ЭЛЕКТРОСЕТЕВАЯ 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Выполнение мероприятий сетевой организации, установленных </w:t>
            </w:r>
            <w:r w:rsidRPr="00B44D75">
              <w:rPr>
                <w:rFonts w:ascii="Times New Roman" w:eastAsia="Times New Roman" w:hAnsi="Times New Roman" w:cs="Times New Roman"/>
                <w:sz w:val="24"/>
                <w:szCs w:val="24"/>
                <w:lang w:eastAsia="ru-RU"/>
              </w:rPr>
              <w:lastRenderedPageBreak/>
              <w:t xml:space="preserve">техническими условиями по договорам технического присоединения: строительно-монтажные работы по объекту: монтаж КЛ-6 кВ №11Ш (НГРЭС ЗРУ-6 кВ -РП-4 яч.8)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w:t>
            </w:r>
            <w:r w:rsidRPr="00B44D75">
              <w:rPr>
                <w:rFonts w:ascii="Times New Roman" w:eastAsia="Times New Roman" w:hAnsi="Times New Roman" w:cs="Times New Roman"/>
                <w:sz w:val="24"/>
                <w:szCs w:val="24"/>
                <w:lang w:eastAsia="ru-RU"/>
              </w:rPr>
              <w:lastRenderedPageBreak/>
              <w:t xml:space="preserve">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3 596 640.00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Закупка у единственного поставщика </w:t>
            </w:r>
            <w:r w:rsidRPr="00B44D75">
              <w:rPr>
                <w:rFonts w:ascii="Times New Roman" w:eastAsia="Times New Roman" w:hAnsi="Times New Roman" w:cs="Times New Roman"/>
                <w:sz w:val="24"/>
                <w:szCs w:val="24"/>
                <w:lang w:eastAsia="ru-RU"/>
              </w:rPr>
              <w:lastRenderedPageBreak/>
              <w:t>(исполнителя,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АКЦИОНЕРНОЕ ОБЩЕСТВО "НЕВИННОМЫССКАЯ ЭЛЕКТР</w:t>
            </w:r>
            <w:r w:rsidRPr="00B44D75">
              <w:rPr>
                <w:rFonts w:ascii="Times New Roman" w:eastAsia="Times New Roman" w:hAnsi="Times New Roman" w:cs="Times New Roman"/>
                <w:sz w:val="24"/>
                <w:szCs w:val="24"/>
                <w:lang w:eastAsia="ru-RU"/>
              </w:rPr>
              <w:lastRenderedPageBreak/>
              <w:t>ОСЕТЕВАЯ 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Поставка кабеля АСБ 10 кВ 3х95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w:t>
            </w:r>
            <w:r w:rsidRPr="00B44D75">
              <w:rPr>
                <w:rFonts w:ascii="Times New Roman" w:eastAsia="Times New Roman" w:hAnsi="Times New Roman" w:cs="Times New Roman"/>
                <w:sz w:val="24"/>
                <w:szCs w:val="24"/>
                <w:lang w:eastAsia="ru-RU"/>
              </w:rPr>
              <w:lastRenderedPageBreak/>
              <w:t xml:space="preserve">Местонахождение Поставщика - г. Невинномысск.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150 000.00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w:t>
            </w:r>
            <w:r w:rsidRPr="00B44D75">
              <w:rPr>
                <w:rFonts w:ascii="Times New Roman" w:eastAsia="Times New Roman" w:hAnsi="Times New Roman" w:cs="Times New Roman"/>
                <w:sz w:val="24"/>
                <w:szCs w:val="24"/>
                <w:lang w:eastAsia="ru-RU"/>
              </w:rPr>
              <w:lastRenderedPageBreak/>
              <w:t>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B44D75">
              <w:rPr>
                <w:rFonts w:ascii="Times New Roman" w:eastAsia="Times New Roman" w:hAnsi="Times New Roman" w:cs="Times New Roman"/>
                <w:sz w:val="24"/>
                <w:szCs w:val="24"/>
                <w:lang w:eastAsia="ru-RU"/>
              </w:rPr>
              <w:lastRenderedPageBreak/>
              <w:t>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64.92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64.92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Открытие возобновляемой кредитной линии для пополнения оборотных средств с лимитом 30 млн. руб.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1. Период действия лимита ВКЛ – с мая 2017 по май 2018; 2. Процентная ставка - 14,5 (Четырнадцать целых пять десятых) процентов годовых; 3. Наличие лицензии.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30 000 000.00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Оказание услуг по проведению аудита годовой бухгалтерской (финансовой) отчетности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w:t>
            </w:r>
            <w:r w:rsidRPr="00B44D75">
              <w:rPr>
                <w:rFonts w:ascii="Times New Roman" w:eastAsia="Times New Roman" w:hAnsi="Times New Roman" w:cs="Times New Roman"/>
                <w:sz w:val="24"/>
                <w:szCs w:val="24"/>
                <w:lang w:eastAsia="ru-RU"/>
              </w:rPr>
              <w:lastRenderedPageBreak/>
              <w:t xml:space="preserve">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150 000.00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24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КТП-146 ул. Подгорного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w:t>
            </w:r>
            <w:r w:rsidRPr="00B44D75">
              <w:rPr>
                <w:rFonts w:ascii="Times New Roman" w:eastAsia="Times New Roman" w:hAnsi="Times New Roman" w:cs="Times New Roman"/>
                <w:sz w:val="24"/>
                <w:szCs w:val="24"/>
                <w:lang w:eastAsia="ru-RU"/>
              </w:rPr>
              <w:lastRenderedPageBreak/>
              <w:t xml:space="preserve">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179 238.46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к.В ТП-39 ул. Грибоедова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1.Членство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w:t>
            </w:r>
            <w:r w:rsidRPr="00B44D75">
              <w:rPr>
                <w:rFonts w:ascii="Times New Roman" w:eastAsia="Times New Roman" w:hAnsi="Times New Roman" w:cs="Times New Roman"/>
                <w:sz w:val="24"/>
                <w:szCs w:val="24"/>
                <w:lang w:eastAsia="ru-RU"/>
              </w:rPr>
              <w:lastRenderedPageBreak/>
              <w:t xml:space="preserve">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788 943.32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ТП-30 ул. Гагарина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377 615.41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Выполнение строительно-</w:t>
            </w:r>
            <w:r w:rsidRPr="00B44D75">
              <w:rPr>
                <w:rFonts w:ascii="Times New Roman" w:eastAsia="Times New Roman" w:hAnsi="Times New Roman" w:cs="Times New Roman"/>
                <w:sz w:val="24"/>
                <w:szCs w:val="24"/>
                <w:lang w:eastAsia="ru-RU"/>
              </w:rPr>
              <w:lastRenderedPageBreak/>
              <w:t xml:space="preserve">монтажных работ по объекту: реконструкция ВЛ-0,4кВ ТП-19 ул. Гагарина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1. Членство Подрядчика в СРО строителей</w:t>
            </w:r>
            <w:r w:rsidRPr="00B44D75">
              <w:rPr>
                <w:rFonts w:ascii="Times New Roman" w:eastAsia="Times New Roman" w:hAnsi="Times New Roman" w:cs="Times New Roman"/>
                <w:sz w:val="24"/>
                <w:szCs w:val="24"/>
                <w:lang w:eastAsia="ru-RU"/>
              </w:rPr>
              <w:lastRenderedPageBreak/>
              <w:t xml:space="preserve">;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239 757.16 Россий</w:t>
            </w:r>
            <w:r w:rsidRPr="00B44D75">
              <w:rPr>
                <w:rFonts w:ascii="Times New Roman" w:eastAsia="Times New Roman" w:hAnsi="Times New Roman" w:cs="Times New Roman"/>
                <w:sz w:val="24"/>
                <w:szCs w:val="24"/>
                <w:lang w:eastAsia="ru-RU"/>
              </w:rPr>
              <w:lastRenderedPageBreak/>
              <w:t>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w:t>
            </w:r>
            <w:r w:rsidRPr="00B44D75">
              <w:rPr>
                <w:rFonts w:ascii="Times New Roman" w:eastAsia="Times New Roman" w:hAnsi="Times New Roman" w:cs="Times New Roman"/>
                <w:sz w:val="24"/>
                <w:szCs w:val="24"/>
                <w:lang w:eastAsia="ru-RU"/>
              </w:rPr>
              <w:lastRenderedPageBreak/>
              <w:t>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ОТКРЫТОЕ АКЦИОНЕРНОЕ </w:t>
            </w:r>
            <w:r w:rsidRPr="00B44D75">
              <w:rPr>
                <w:rFonts w:ascii="Times New Roman" w:eastAsia="Times New Roman" w:hAnsi="Times New Roman" w:cs="Times New Roman"/>
                <w:sz w:val="24"/>
                <w:szCs w:val="24"/>
                <w:lang w:eastAsia="ru-RU"/>
              </w:rPr>
              <w:lastRenderedPageBreak/>
              <w:t>ОБЩЕСТВО "НЕВИННОМЫССКАЯ ЭЛЕКТРОСЕТЕВАЯ 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Монтаж ячейки 6кВ ТП-180 "Ввод №2" типа КСО-386 с ВВ (р-н перекр. Ул. Комарова-</w:t>
            </w:r>
            <w:r w:rsidRPr="00B44D75">
              <w:rPr>
                <w:rFonts w:ascii="Times New Roman" w:eastAsia="Times New Roman" w:hAnsi="Times New Roman" w:cs="Times New Roman"/>
                <w:sz w:val="24"/>
                <w:szCs w:val="24"/>
                <w:lang w:eastAsia="ru-RU"/>
              </w:rPr>
              <w:lastRenderedPageBreak/>
              <w:t>Невинномысская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Невинномысске; 3. </w:t>
            </w:r>
            <w:r w:rsidRPr="00B44D75">
              <w:rPr>
                <w:rFonts w:ascii="Times New Roman" w:eastAsia="Times New Roman" w:hAnsi="Times New Roman" w:cs="Times New Roman"/>
                <w:sz w:val="24"/>
                <w:szCs w:val="24"/>
                <w:lang w:eastAsia="ru-RU"/>
              </w:rPr>
              <w:lastRenderedPageBreak/>
              <w:t xml:space="preserve">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725 617.00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Закупка у единственного поставщика (исполнителя, </w:t>
            </w:r>
            <w:r w:rsidRPr="00B44D75">
              <w:rPr>
                <w:rFonts w:ascii="Times New Roman" w:eastAsia="Times New Roman" w:hAnsi="Times New Roman" w:cs="Times New Roman"/>
                <w:sz w:val="24"/>
                <w:szCs w:val="24"/>
                <w:lang w:eastAsia="ru-RU"/>
              </w:rPr>
              <w:lastRenderedPageBreak/>
              <w:t>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B44D75">
              <w:rPr>
                <w:rFonts w:ascii="Times New Roman" w:eastAsia="Times New Roman" w:hAnsi="Times New Roman" w:cs="Times New Roman"/>
                <w:sz w:val="24"/>
                <w:szCs w:val="24"/>
                <w:lang w:eastAsia="ru-RU"/>
              </w:rPr>
              <w:lastRenderedPageBreak/>
              <w:t>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Разработка проектно-сметной документации, строительно-монтажные работы по объекту: монтаж КЛ-6 кВ Ф-68 Т- РП-2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w:t>
            </w:r>
            <w:r w:rsidRPr="00B44D75">
              <w:rPr>
                <w:rFonts w:ascii="Times New Roman" w:eastAsia="Times New Roman" w:hAnsi="Times New Roman" w:cs="Times New Roman"/>
                <w:sz w:val="24"/>
                <w:szCs w:val="24"/>
                <w:lang w:eastAsia="ru-RU"/>
              </w:rPr>
              <w:lastRenderedPageBreak/>
              <w:t xml:space="preserve">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7 161 255.00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Запрос котировок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Разработка проектно-сметной документации, строительно-монтажные работы по объекту: монтаж КЛ-6 кВ № РП-16 - ТП-208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2 039 394.00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Запрос котировок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№41/2 ул. Островского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810 776.60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Выполнение разработки проектно-сметной документа</w:t>
            </w:r>
            <w:r w:rsidRPr="00B44D75">
              <w:rPr>
                <w:rFonts w:ascii="Times New Roman" w:eastAsia="Times New Roman" w:hAnsi="Times New Roman" w:cs="Times New Roman"/>
                <w:sz w:val="24"/>
                <w:szCs w:val="24"/>
                <w:lang w:eastAsia="ru-RU"/>
              </w:rPr>
              <w:lastRenderedPageBreak/>
              <w:t xml:space="preserve">ции, топографической съемки, строительно-монтажных работ по объекту: кабельный выход КЛ-6кВ с ТП-112 до опоры ВЛ-6кВ №2 "Трасса"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1. СРО на право проведения данного вида работ; 2. Производст</w:t>
            </w:r>
            <w:r w:rsidRPr="00B44D75">
              <w:rPr>
                <w:rFonts w:ascii="Times New Roman" w:eastAsia="Times New Roman" w:hAnsi="Times New Roman" w:cs="Times New Roman"/>
                <w:sz w:val="24"/>
                <w:szCs w:val="24"/>
                <w:lang w:eastAsia="ru-RU"/>
              </w:rPr>
              <w:lastRenderedPageBreak/>
              <w:t xml:space="preserve">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1 495 969.00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Запрос котировок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АКЦИОНЕРНОЕ ОБЩЕСТВО "НЕВИННОМЫССКАЯ </w:t>
            </w:r>
            <w:r w:rsidRPr="00B44D75">
              <w:rPr>
                <w:rFonts w:ascii="Times New Roman" w:eastAsia="Times New Roman" w:hAnsi="Times New Roman" w:cs="Times New Roman"/>
                <w:sz w:val="24"/>
                <w:szCs w:val="24"/>
                <w:lang w:eastAsia="ru-RU"/>
              </w:rPr>
              <w:lastRenderedPageBreak/>
              <w:t>ЭЛЕКТРОСЕТЕВАЯ 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кВ № РП-2.9 – КТП-77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1.Членство Подрядчика в СРО строителей; 2. Производственная база в г. Невинномысске; 3. Наличие собственного </w:t>
            </w:r>
            <w:r w:rsidRPr="00B44D75">
              <w:rPr>
                <w:rFonts w:ascii="Times New Roman" w:eastAsia="Times New Roman" w:hAnsi="Times New Roman" w:cs="Times New Roman"/>
                <w:sz w:val="24"/>
                <w:szCs w:val="24"/>
                <w:lang w:eastAsia="ru-RU"/>
              </w:rPr>
              <w:lastRenderedPageBreak/>
              <w:t xml:space="preserve">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7 170 614.86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Открытый конкурс в электронной форме</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ОТКРЫТОЕ АКЦИОНЕРНОЕ ОБЩЕСТВО "НЕВИННОМЫССКАЯ ЭЛЕКТРОСЕТЕВАЯ </w:t>
            </w:r>
            <w:r w:rsidRPr="00B44D75">
              <w:rPr>
                <w:rFonts w:ascii="Times New Roman" w:eastAsia="Times New Roman" w:hAnsi="Times New Roman" w:cs="Times New Roman"/>
                <w:sz w:val="24"/>
                <w:szCs w:val="24"/>
                <w:lang w:eastAsia="ru-RU"/>
              </w:rPr>
              <w:lastRenderedPageBreak/>
              <w:t>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КЛ-10 кВ № 50.2 – ТП-104.3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w:t>
            </w:r>
            <w:r w:rsidRPr="00B44D75">
              <w:rPr>
                <w:rFonts w:ascii="Times New Roman" w:eastAsia="Times New Roman" w:hAnsi="Times New Roman" w:cs="Times New Roman"/>
                <w:sz w:val="24"/>
                <w:szCs w:val="24"/>
                <w:lang w:eastAsia="ru-RU"/>
              </w:rPr>
              <w:lastRenderedPageBreak/>
              <w:t xml:space="preserve">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1 830 535.69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Запрос котировок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Поставка кабеля АВБбШв 1 кВ 4х185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Кабель должен быть без механических повреждений, ранее не использованный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195 000.00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Поставка кабеля АВБбШв 1 кВ 4х120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135 000.00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(исполнителя, подря</w:t>
            </w:r>
            <w:r w:rsidRPr="00B44D75">
              <w:rPr>
                <w:rFonts w:ascii="Times New Roman" w:eastAsia="Times New Roman" w:hAnsi="Times New Roman" w:cs="Times New Roman"/>
                <w:sz w:val="24"/>
                <w:szCs w:val="24"/>
                <w:lang w:eastAsia="ru-RU"/>
              </w:rPr>
              <w:lastRenderedPageBreak/>
              <w:t>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КЛ-6 кВ № 44.4 – ТП-45.3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877 165.00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Выполнение разработки </w:t>
            </w:r>
            <w:r w:rsidRPr="00B44D75">
              <w:rPr>
                <w:rFonts w:ascii="Times New Roman" w:eastAsia="Times New Roman" w:hAnsi="Times New Roman" w:cs="Times New Roman"/>
                <w:sz w:val="24"/>
                <w:szCs w:val="24"/>
                <w:lang w:eastAsia="ru-RU"/>
              </w:rPr>
              <w:lastRenderedPageBreak/>
              <w:t xml:space="preserve">проектно-сметной документации, топографической съемки, строительно-монтажных работ по объекту: реконструкция КЛ-6 кВ № 7.3 – ТП-99.4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 xml:space="preserve">1. СРО на право проведения данного </w:t>
            </w:r>
            <w:r w:rsidRPr="00B44D75">
              <w:rPr>
                <w:rFonts w:ascii="Times New Roman" w:eastAsia="Times New Roman" w:hAnsi="Times New Roman" w:cs="Times New Roman"/>
                <w:sz w:val="24"/>
                <w:szCs w:val="24"/>
                <w:lang w:eastAsia="ru-RU"/>
              </w:rPr>
              <w:lastRenderedPageBreak/>
              <w:t xml:space="preserve">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2 069 158.44 Россий</w:t>
            </w:r>
            <w:r w:rsidRPr="00B44D75">
              <w:rPr>
                <w:rFonts w:ascii="Times New Roman" w:eastAsia="Times New Roman" w:hAnsi="Times New Roman" w:cs="Times New Roman"/>
                <w:sz w:val="24"/>
                <w:szCs w:val="24"/>
                <w:lang w:eastAsia="ru-RU"/>
              </w:rPr>
              <w:lastRenderedPageBreak/>
              <w:t>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Запрос котировок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ОТКРЫТОЕ АКЦИОНЕРНОЕ </w:t>
            </w:r>
            <w:r w:rsidRPr="00B44D75">
              <w:rPr>
                <w:rFonts w:ascii="Times New Roman" w:eastAsia="Times New Roman" w:hAnsi="Times New Roman" w:cs="Times New Roman"/>
                <w:sz w:val="24"/>
                <w:szCs w:val="24"/>
                <w:lang w:eastAsia="ru-RU"/>
              </w:rPr>
              <w:lastRenderedPageBreak/>
              <w:t>ОБЩЕСТВО "НЕВИННОМЫССКАЯ ЭЛЕКТРОСЕТЕВАЯ 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w:t>
            </w:r>
            <w:r w:rsidRPr="00B44D75">
              <w:rPr>
                <w:rFonts w:ascii="Times New Roman" w:eastAsia="Times New Roman" w:hAnsi="Times New Roman" w:cs="Times New Roman"/>
                <w:sz w:val="24"/>
                <w:szCs w:val="24"/>
                <w:lang w:eastAsia="ru-RU"/>
              </w:rPr>
              <w:lastRenderedPageBreak/>
              <w:t xml:space="preserve">съемки, строительно-монтажных работ по объекту: реконструкция КЛ-10кВ №131.4 (ТП-131.4 - оп.1 ВЛ-10кВ №22 "Текстильщик")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1. СРО на право проведения данного вида работ; 2. Производственная база в г. Невинном</w:t>
            </w:r>
            <w:r w:rsidRPr="00B44D75">
              <w:rPr>
                <w:rFonts w:ascii="Times New Roman" w:eastAsia="Times New Roman" w:hAnsi="Times New Roman" w:cs="Times New Roman"/>
                <w:sz w:val="24"/>
                <w:szCs w:val="24"/>
                <w:lang w:eastAsia="ru-RU"/>
              </w:rPr>
              <w:lastRenderedPageBreak/>
              <w:t xml:space="preserve">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494 573.00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w:t>
            </w:r>
            <w:r w:rsidRPr="00B44D75">
              <w:rPr>
                <w:rFonts w:ascii="Times New Roman" w:eastAsia="Times New Roman" w:hAnsi="Times New Roman" w:cs="Times New Roman"/>
                <w:sz w:val="24"/>
                <w:szCs w:val="24"/>
                <w:lang w:eastAsia="ru-RU"/>
              </w:rPr>
              <w:lastRenderedPageBreak/>
              <w:t>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B44D75">
              <w:rPr>
                <w:rFonts w:ascii="Times New Roman" w:eastAsia="Times New Roman" w:hAnsi="Times New Roman" w:cs="Times New Roman"/>
                <w:sz w:val="24"/>
                <w:szCs w:val="24"/>
                <w:lang w:eastAsia="ru-RU"/>
              </w:rPr>
              <w:lastRenderedPageBreak/>
              <w:t>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w:t>
            </w:r>
            <w:r w:rsidRPr="00B44D75">
              <w:rPr>
                <w:rFonts w:ascii="Times New Roman" w:eastAsia="Times New Roman" w:hAnsi="Times New Roman" w:cs="Times New Roman"/>
                <w:sz w:val="24"/>
                <w:szCs w:val="24"/>
                <w:lang w:eastAsia="ru-RU"/>
              </w:rPr>
              <w:lastRenderedPageBreak/>
              <w:t xml:space="preserve">реконструкция ВЛ-0,4кВ № 28 ул. Шоссейная 5а-91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Невинномысске; 3. Наличие собственного электротехнического </w:t>
            </w:r>
            <w:r w:rsidRPr="00B44D75">
              <w:rPr>
                <w:rFonts w:ascii="Times New Roman" w:eastAsia="Times New Roman" w:hAnsi="Times New Roman" w:cs="Times New Roman"/>
                <w:sz w:val="24"/>
                <w:szCs w:val="24"/>
                <w:lang w:eastAsia="ru-RU"/>
              </w:rPr>
              <w:lastRenderedPageBreak/>
              <w:t xml:space="preserve">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477 971.00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Выполнение проектно-сметной документации и строительно-монтажных работ по объекту: реконструкция ВЛ-10кВ №10 "Химпоселок"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w:t>
            </w:r>
            <w:r w:rsidRPr="00B44D75">
              <w:rPr>
                <w:rFonts w:ascii="Times New Roman" w:eastAsia="Times New Roman" w:hAnsi="Times New Roman" w:cs="Times New Roman"/>
                <w:sz w:val="24"/>
                <w:szCs w:val="24"/>
                <w:lang w:eastAsia="ru-RU"/>
              </w:rPr>
              <w:lastRenderedPageBreak/>
              <w:t xml:space="preserve">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1 075 789.26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Запрос котировок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ВЛ-0,4кВ КТП-234 ул. Междуреченская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827 959.00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Оказание услуг по оценке восстановительной стоимости основных средств (переоценка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110 000.00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Выполнение строительно-монтажных работ по кабельному переходу по ул. Пятигорское шоссе, 25 в г. Невинномысске.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348 551.24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45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Оказание услуг по страхованию транспортного средства Mercedes-Benz GL 350 Bluetec 4 Matic</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252 729.68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Оказание услуг по страхованию залогового имущества - транспортных средств «Авто-залог»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359 000.00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Выполнение реконструкции и топографи</w:t>
            </w:r>
            <w:r w:rsidRPr="00B44D75">
              <w:rPr>
                <w:rFonts w:ascii="Times New Roman" w:eastAsia="Times New Roman" w:hAnsi="Times New Roman" w:cs="Times New Roman"/>
                <w:sz w:val="24"/>
                <w:szCs w:val="24"/>
                <w:lang w:eastAsia="ru-RU"/>
              </w:rPr>
              <w:lastRenderedPageBreak/>
              <w:t>ческой съемки КЛ-10 кВ от ПС Ново-Невинномысская до РП-13 (нитки А и В Ф-117)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 xml:space="preserve">1. СРО на право проведения данного вида работ; </w:t>
            </w:r>
            <w:r w:rsidRPr="00B44D75">
              <w:rPr>
                <w:rFonts w:ascii="Times New Roman" w:eastAsia="Times New Roman" w:hAnsi="Times New Roman" w:cs="Times New Roman"/>
                <w:sz w:val="24"/>
                <w:szCs w:val="24"/>
                <w:lang w:eastAsia="ru-RU"/>
              </w:rPr>
              <w:lastRenderedPageBreak/>
              <w:t xml:space="preserve">2. Производственная база в г.Невинномысске;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898 454.03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05.2017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Закупка у единственного </w:t>
            </w:r>
            <w:r w:rsidRPr="00B44D75">
              <w:rPr>
                <w:rFonts w:ascii="Times New Roman" w:eastAsia="Times New Roman" w:hAnsi="Times New Roman" w:cs="Times New Roman"/>
                <w:sz w:val="24"/>
                <w:szCs w:val="24"/>
                <w:lang w:eastAsia="ru-RU"/>
              </w:rPr>
              <w:lastRenderedPageBreak/>
              <w:t>поставщика (исполнителя, 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АКЦИОНЕРНОЕ ОБЩЕСТВО "НЕВИН</w:t>
            </w:r>
            <w:r w:rsidRPr="00B44D75">
              <w:rPr>
                <w:rFonts w:ascii="Times New Roman" w:eastAsia="Times New Roman" w:hAnsi="Times New Roman" w:cs="Times New Roman"/>
                <w:sz w:val="24"/>
                <w:szCs w:val="24"/>
                <w:lang w:eastAsia="ru-RU"/>
              </w:rPr>
              <w:lastRenderedPageBreak/>
              <w:t>НОМЫССКАЯ ЭЛЕКТРОСЕТЕВАЯ 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86.10.19.000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Проведение периодического медицинского осмотра работников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 Соответствие с приказом Минздравсоцразвития РФ от 12.04.2011 года № 302н «Об утвержден</w:t>
            </w:r>
            <w:r w:rsidRPr="00B44D75">
              <w:rPr>
                <w:rFonts w:ascii="Times New Roman" w:eastAsia="Times New Roman" w:hAnsi="Times New Roman" w:cs="Times New Roman"/>
                <w:sz w:val="24"/>
                <w:szCs w:val="24"/>
                <w:lang w:eastAsia="ru-RU"/>
              </w:rPr>
              <w:lastRenderedPageBreak/>
              <w:t xml:space="preserve">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w:t>
            </w:r>
            <w:r w:rsidRPr="00B44D75">
              <w:rPr>
                <w:rFonts w:ascii="Times New Roman" w:eastAsia="Times New Roman" w:hAnsi="Times New Roman" w:cs="Times New Roman"/>
                <w:sz w:val="24"/>
                <w:szCs w:val="24"/>
                <w:lang w:eastAsia="ru-RU"/>
              </w:rPr>
              <w:lastRenderedPageBreak/>
              <w:t xml:space="preserve">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г.Невинномысске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792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Человек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340 000.00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Закупка у единственного поставщика (исполнителя, </w:t>
            </w:r>
            <w:r w:rsidRPr="00B44D75">
              <w:rPr>
                <w:rFonts w:ascii="Times New Roman" w:eastAsia="Times New Roman" w:hAnsi="Times New Roman" w:cs="Times New Roman"/>
                <w:sz w:val="24"/>
                <w:szCs w:val="24"/>
                <w:lang w:eastAsia="ru-RU"/>
              </w:rPr>
              <w:lastRenderedPageBreak/>
              <w:t>подрядчика)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B44D75">
              <w:rPr>
                <w:rFonts w:ascii="Times New Roman" w:eastAsia="Times New Roman" w:hAnsi="Times New Roman" w:cs="Times New Roman"/>
                <w:sz w:val="24"/>
                <w:szCs w:val="24"/>
                <w:lang w:eastAsia="ru-RU"/>
              </w:rPr>
              <w:lastRenderedPageBreak/>
              <w:t>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Поставка Реле тока «Сириус- 2-Л-К-5А-220В-И1» Устройство «Сириус-2-В-БПТ-Р2-И1»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Возможность питания терминала от токовых цепей при глубоких просадках питающего напряжения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7.00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445 804.00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Запрос котировок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ОТКРЫТОЕ АКЦИОНЕРНОЕ ОБЩЕСТВО "НЕВИННОМЫССКАЯ ЭЛЕКТР</w:t>
            </w:r>
            <w:r w:rsidRPr="00B44D75">
              <w:rPr>
                <w:rFonts w:ascii="Times New Roman" w:eastAsia="Times New Roman" w:hAnsi="Times New Roman" w:cs="Times New Roman"/>
                <w:sz w:val="24"/>
                <w:szCs w:val="24"/>
                <w:lang w:eastAsia="ru-RU"/>
              </w:rPr>
              <w:lastRenderedPageBreak/>
              <w:t>ОСЕТЕВАЯ КОМПАНИЯ"</w:t>
            </w:r>
          </w:p>
        </w:tc>
      </w:tr>
      <w:tr w:rsidR="00B44D75" w:rsidRPr="00B44D75" w:rsidTr="00B44D7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Поставка Реле тока «Сириус- 2-Л-К-5А-220В-И1» Устройство «Сириус- 2-С-БПТ-Р2-И1»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Возможность питания терминала от токовых цепей при глубоких просадках питающего напряжения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252 550.00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Запрос котировок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44D75" w:rsidRPr="00B44D75" w:rsidTr="00B44D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Поставка контроллера ЕК555Е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Качество поставляемого товара должно удостоверяться сертификатом качества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580 560.00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09.2017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44D75" w:rsidRPr="00B44D75" w:rsidTr="00B44D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Выполнение строительно-монтажных работ </w:t>
            </w:r>
            <w:r w:rsidRPr="00B44D75">
              <w:rPr>
                <w:rFonts w:ascii="Times New Roman" w:eastAsia="Times New Roman" w:hAnsi="Times New Roman" w:cs="Times New Roman"/>
                <w:sz w:val="24"/>
                <w:szCs w:val="24"/>
                <w:lang w:eastAsia="ru-RU"/>
              </w:rPr>
              <w:lastRenderedPageBreak/>
              <w:t xml:space="preserve">в части мероприятий сетевой организации по технологическому присоединению жилого дома по ул Советская 7 к объектам электросетевого хозяйства АО "НЭСК"., • Реконструкция ВЛ-0,4 кВ № 122.3 (инв 0301282) • Реконструкция ВЛ-0,4 </w:t>
            </w:r>
            <w:r w:rsidRPr="00B44D75">
              <w:rPr>
                <w:rFonts w:ascii="Times New Roman" w:eastAsia="Times New Roman" w:hAnsi="Times New Roman" w:cs="Times New Roman"/>
                <w:sz w:val="24"/>
                <w:szCs w:val="24"/>
                <w:lang w:eastAsia="ru-RU"/>
              </w:rPr>
              <w:lastRenderedPageBreak/>
              <w:t xml:space="preserve">кВ № 14.5 (инв0301210) • Строительство ВЛ-0,4 кВ № 14.7 в совместном подвесе с ВЛ-0,4 кВ № 14.5 и ВЛ-0,4 кВ № 122.3 по сущ. опорам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 xml:space="preserve">«Подрядчик» выполняет своими силами все </w:t>
            </w:r>
            <w:r w:rsidRPr="00B44D75">
              <w:rPr>
                <w:rFonts w:ascii="Times New Roman" w:eastAsia="Times New Roman" w:hAnsi="Times New Roman" w:cs="Times New Roman"/>
                <w:sz w:val="24"/>
                <w:szCs w:val="24"/>
                <w:lang w:eastAsia="ru-RU"/>
              </w:rPr>
              <w:lastRenderedPageBreak/>
              <w:t xml:space="preserve">работы «Подрядчик» выполняет работы в строгом соответствии с ПУЭ и ПТЭ. 1. Гарантийный срок на выполненные строительно-монтажные работы должен быть не менее 24 месяцев с момента сдачи объекта. 2. Выезд по гарантийным обязательствам на </w:t>
            </w:r>
            <w:r w:rsidRPr="00B44D75">
              <w:rPr>
                <w:rFonts w:ascii="Times New Roman" w:eastAsia="Times New Roman" w:hAnsi="Times New Roman" w:cs="Times New Roman"/>
                <w:sz w:val="24"/>
                <w:szCs w:val="24"/>
                <w:lang w:eastAsia="ru-RU"/>
              </w:rPr>
              <w:lastRenderedPageBreak/>
              <w:t xml:space="preserve">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179 911.85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w:t>
            </w:r>
            <w:r w:rsidRPr="00B44D75">
              <w:rPr>
                <w:rFonts w:ascii="Times New Roman" w:eastAsia="Times New Roman" w:hAnsi="Times New Roman" w:cs="Times New Roman"/>
                <w:sz w:val="24"/>
                <w:szCs w:val="24"/>
                <w:lang w:eastAsia="ru-RU"/>
              </w:rPr>
              <w:lastRenderedPageBreak/>
              <w:t>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АКЦИОНЕРНОЕ ОБЩЕСТВО "НЕВИННОМЫССК</w:t>
            </w:r>
            <w:r w:rsidRPr="00B44D75">
              <w:rPr>
                <w:rFonts w:ascii="Times New Roman" w:eastAsia="Times New Roman" w:hAnsi="Times New Roman" w:cs="Times New Roman"/>
                <w:sz w:val="24"/>
                <w:szCs w:val="24"/>
                <w:lang w:eastAsia="ru-RU"/>
              </w:rPr>
              <w:lastRenderedPageBreak/>
              <w:t>АЯ ЭЛЕКТРОСЕТЕВАЯ КОМПАНИЯ"</w:t>
            </w:r>
          </w:p>
        </w:tc>
      </w:tr>
      <w:tr w:rsidR="00B44D75" w:rsidRPr="00B44D75" w:rsidTr="00B44D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53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w:t>
            </w:r>
            <w:r w:rsidRPr="00B44D75">
              <w:rPr>
                <w:rFonts w:ascii="Times New Roman" w:eastAsia="Times New Roman" w:hAnsi="Times New Roman" w:cs="Times New Roman"/>
                <w:sz w:val="24"/>
                <w:szCs w:val="24"/>
                <w:lang w:eastAsia="ru-RU"/>
              </w:rPr>
              <w:lastRenderedPageBreak/>
              <w:t xml:space="preserve">мероприятий сетевой организации по технологическому присоединению энергопринимающих устройств нежилого здания, расположенного по ул. Комбинатская, 4В, нежилого здания, расположенного по ул. Комбинатская, 4А, нежилого здания, расположенного по ул. </w:t>
            </w:r>
            <w:r w:rsidRPr="00B44D75">
              <w:rPr>
                <w:rFonts w:ascii="Times New Roman" w:eastAsia="Times New Roman" w:hAnsi="Times New Roman" w:cs="Times New Roman"/>
                <w:sz w:val="24"/>
                <w:szCs w:val="24"/>
                <w:lang w:eastAsia="ru-RU"/>
              </w:rPr>
              <w:lastRenderedPageBreak/>
              <w:t xml:space="preserve">Комбинатская, 4Б к объектам электросетевого хозяйства АО "НЭСК • Реконструкция ВЛ-6 кВ № 27 "Промзона" (монтаж участка ВЛ-6 кВ путем отпайки от опоры № 25 ВЛ-6 кВ № 27 "Промзона" до вновь монтируемой ТП-116) • Монтаж ТП-116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 xml:space="preserve">«Подрядчик» выполняет своими силами все работы 1. «Подрядчик» выполняет работы в строгом соответствии с </w:t>
            </w:r>
            <w:r w:rsidRPr="00B44D75">
              <w:rPr>
                <w:rFonts w:ascii="Times New Roman" w:eastAsia="Times New Roman" w:hAnsi="Times New Roman" w:cs="Times New Roman"/>
                <w:sz w:val="24"/>
                <w:szCs w:val="24"/>
                <w:lang w:eastAsia="ru-RU"/>
              </w:rPr>
              <w:lastRenderedPageBreak/>
              <w:t xml:space="preserve">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w:t>
            </w:r>
            <w:r w:rsidRPr="00B44D75">
              <w:rPr>
                <w:rFonts w:ascii="Times New Roman" w:eastAsia="Times New Roman" w:hAnsi="Times New Roman" w:cs="Times New Roman"/>
                <w:sz w:val="24"/>
                <w:szCs w:val="24"/>
                <w:lang w:eastAsia="ru-RU"/>
              </w:rPr>
              <w:lastRenderedPageBreak/>
              <w:t xml:space="preserve">«Подрядчиком» в течение 3-х часов по заявке «Заказчика». 4. Наличие свидетельства СРО на выполнение вида работ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419 525.89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44D75" w:rsidRPr="00B44D75" w:rsidTr="00B44D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54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по технологическому присоединению энергопринимающих устройств гаражей по ул. Менделеева,18 в районе гостиницы "Кубань" к </w:t>
            </w:r>
            <w:r w:rsidRPr="00B44D75">
              <w:rPr>
                <w:rFonts w:ascii="Times New Roman" w:eastAsia="Times New Roman" w:hAnsi="Times New Roman" w:cs="Times New Roman"/>
                <w:sz w:val="24"/>
                <w:szCs w:val="24"/>
                <w:lang w:eastAsia="ru-RU"/>
              </w:rPr>
              <w:lastRenderedPageBreak/>
              <w:t xml:space="preserve">объектам электросетевого хозяйства АО "НЭСК • Строительство КЛ-0,4 кВ от РУ-0,4 кВ ТП-5 Ф. - 5 до ШСН-5.5 • Монтаж ШСН 5.5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w:t>
            </w:r>
            <w:r w:rsidRPr="00B44D75">
              <w:rPr>
                <w:rFonts w:ascii="Times New Roman" w:eastAsia="Times New Roman" w:hAnsi="Times New Roman" w:cs="Times New Roman"/>
                <w:sz w:val="24"/>
                <w:szCs w:val="24"/>
                <w:lang w:eastAsia="ru-RU"/>
              </w:rPr>
              <w:lastRenderedPageBreak/>
              <w:t xml:space="preserve">устранение выявленных дефектов должен осуществляться «Подрядчиком» в течение 3-х часов по заявке «Заказчика». 4. Наличие свидетельства СРО на выполнение вида работ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482 347.00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44D75" w:rsidRPr="00B44D75" w:rsidTr="00B44D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Поставка гидромолота Impulse 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217 000.00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05.2017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05.2017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44D75" w:rsidRPr="00B44D75" w:rsidTr="00B44D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56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Предварительный квалификационный отбор подрядных организаций, осуществляющих строительно-монтажные работы на объектах электросетевого хозяйства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(собственность или иное законное право); 3. Наличие собственного электротехнического персонала. 4. Наличие спецтехники (собственность или иное законное право) </w:t>
            </w:r>
            <w:r w:rsidRPr="00B44D75">
              <w:rPr>
                <w:rFonts w:ascii="Times New Roman" w:eastAsia="Times New Roman" w:hAnsi="Times New Roman" w:cs="Times New Roman"/>
                <w:sz w:val="24"/>
                <w:szCs w:val="24"/>
                <w:lang w:eastAsia="ru-RU"/>
              </w:rPr>
              <w:lastRenderedPageBreak/>
              <w:t xml:space="preserve">для производства работ.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Предварительный квалификационный отбор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44D75" w:rsidRPr="00B44D75" w:rsidTr="00B44D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57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Поставка трансформатора ТМГ-1000/10/0,4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ГОСТ Р 52719-2007. Группа соединения: Y/Yн-0. Номинальная мощность: 1000кВ*А. U Номинальное ВН: 10кВ. U Номинальное НН: 0,4кВ. I номинальное ВН: 57,7 А. I номинальное НН: 1443 А. Номинальная частота: 50Гц. </w:t>
            </w:r>
            <w:r w:rsidRPr="00B44D75">
              <w:rPr>
                <w:rFonts w:ascii="Times New Roman" w:eastAsia="Times New Roman" w:hAnsi="Times New Roman" w:cs="Times New Roman"/>
                <w:sz w:val="24"/>
                <w:szCs w:val="24"/>
                <w:lang w:eastAsia="ru-RU"/>
              </w:rPr>
              <w:lastRenderedPageBreak/>
              <w:t xml:space="preserve">Способ регулирования ПБВ: 5 положений. Завод изготовитель: «Электрощит Самара». Год выпуска: 2017.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455 000.00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08.2017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44D75" w:rsidRPr="00B44D75" w:rsidTr="00B44D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Поставка панелей ЩО-70 (РУ-0,4кВ в сборе).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ГОСТ 22789-94, ГОСТ Р 51321.1-2000 ЩО-70-2-02УЗ (4шт. 750мм*600мм) ЩО-70-2-31УЗ (2шт.500мм*600мм). Панели ЩО-70 собираются </w:t>
            </w:r>
            <w:r w:rsidRPr="00B44D75">
              <w:rPr>
                <w:rFonts w:ascii="Times New Roman" w:eastAsia="Times New Roman" w:hAnsi="Times New Roman" w:cs="Times New Roman"/>
                <w:sz w:val="24"/>
                <w:szCs w:val="24"/>
                <w:lang w:eastAsia="ru-RU"/>
              </w:rPr>
              <w:lastRenderedPageBreak/>
              <w:t>согласно опросного листа и схемы расположения панелей в однолинейной схеме распределительного устройства (прилагается дополнительно).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275 900.00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08.2017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44D75" w:rsidRPr="00B44D75" w:rsidTr="00B44D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59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Поставка камеры КСО-393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Камеры КСО должны быть изготовлены по прилагаемым размерам. Установленное оборудование </w:t>
            </w:r>
            <w:r w:rsidRPr="00B44D75">
              <w:rPr>
                <w:rFonts w:ascii="Times New Roman" w:eastAsia="Times New Roman" w:hAnsi="Times New Roman" w:cs="Times New Roman"/>
                <w:sz w:val="24"/>
                <w:szCs w:val="24"/>
                <w:lang w:eastAsia="ru-RU"/>
              </w:rPr>
              <w:lastRenderedPageBreak/>
              <w:t>соответствовать опросным листам. Соответствовать требованиям ПУЭ.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921 000.00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08.2017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44D75" w:rsidRPr="00B44D75" w:rsidTr="00B44D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Поставка кабеля АСБ-10 3х185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Местонахождение Поставщика - г. Невинномысск.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120.00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134 400.00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06.2017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B44D75" w:rsidRPr="00B44D75" w:rsidTr="00B44D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Постава средств измерений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Дата изготовления - 2017г. Гарантийный срок эксплуатации - 3 года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174.00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785 760.00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44D75" w:rsidRPr="00B44D75" w:rsidTr="00B44D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Поставка средств измерений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Дата изготовления - 2017, Гарантийный срок эксплуатации - 3года.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18.00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449 096.00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44D75" w:rsidRPr="00B44D75" w:rsidTr="00B44D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Поставка панелей ЩО-70 (РУ-0,4кВ в сборе).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Поставляемый Товар должен быть новым, не </w:t>
            </w:r>
            <w:r w:rsidRPr="00B44D75">
              <w:rPr>
                <w:rFonts w:ascii="Times New Roman" w:eastAsia="Times New Roman" w:hAnsi="Times New Roman" w:cs="Times New Roman"/>
                <w:sz w:val="24"/>
                <w:szCs w:val="24"/>
                <w:lang w:eastAsia="ru-RU"/>
              </w:rPr>
              <w:lastRenderedPageBreak/>
              <w:t>бывшим в употреблении, свободным от прав третьих лиц. Дата изготовления Товара –2017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183 200.00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09.2017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Закупка у единственного поставщика (исполнителя, </w:t>
            </w:r>
            <w:r w:rsidRPr="00B44D75">
              <w:rPr>
                <w:rFonts w:ascii="Times New Roman" w:eastAsia="Times New Roman" w:hAnsi="Times New Roman" w:cs="Times New Roman"/>
                <w:sz w:val="24"/>
                <w:szCs w:val="24"/>
                <w:lang w:eastAsia="ru-RU"/>
              </w:rPr>
              <w:lastRenderedPageBreak/>
              <w:t>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ОТКРЫТОЕ АКЦИОНЕРНОЕ ОБЩЕСТВО "НЕВИНН</w:t>
            </w:r>
            <w:r w:rsidRPr="00B44D75">
              <w:rPr>
                <w:rFonts w:ascii="Times New Roman" w:eastAsia="Times New Roman" w:hAnsi="Times New Roman" w:cs="Times New Roman"/>
                <w:sz w:val="24"/>
                <w:szCs w:val="24"/>
                <w:lang w:eastAsia="ru-RU"/>
              </w:rPr>
              <w:lastRenderedPageBreak/>
              <w:t>ОМЫССКАЯ ЭЛЕКТРОСЕТЕВАЯ КОМПАНИЯ"</w:t>
            </w:r>
          </w:p>
        </w:tc>
      </w:tr>
      <w:tr w:rsidR="00B44D75" w:rsidRPr="00B44D75" w:rsidTr="00B44D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Выполнение проектно-сметной документации и строительно-монтажных работ по объекту: реконструкция ВЛ-10кВ №10 "Химпоселок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 СРО на право проведения данного вида работ; 2.Производственная база в гНевинномысске (собственность или иное законное право); 3. Наличие собственного электроте</w:t>
            </w:r>
            <w:r w:rsidRPr="00B44D75">
              <w:rPr>
                <w:rFonts w:ascii="Times New Roman" w:eastAsia="Times New Roman" w:hAnsi="Times New Roman" w:cs="Times New Roman"/>
                <w:sz w:val="24"/>
                <w:szCs w:val="24"/>
                <w:lang w:eastAsia="ru-RU"/>
              </w:rPr>
              <w:lastRenderedPageBreak/>
              <w:t xml:space="preserve">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1 075 789.26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44D75" w:rsidRPr="00B44D75" w:rsidTr="00B44D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Поставка Реле тока «Сириус- 2-Л-К-5А-220В-И1» - 9 шт., Устройство «Сириус-2-В-БПТ-Р2-И1» - 2 шт., Устройство «Сириус-2-С-БПТ-Р2-И1» - 1 шт.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 1) Возможность питания терминала от токовых цепей при глубоких просадках питающего напряжения; • 2) Наличие сертификатов и деклараций о соответствии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742 300.00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44D75" w:rsidRPr="00B44D75" w:rsidTr="00B44D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66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Выполнение разработки проектно-сметной </w:t>
            </w:r>
            <w:r w:rsidRPr="00B44D75">
              <w:rPr>
                <w:rFonts w:ascii="Times New Roman" w:eastAsia="Times New Roman" w:hAnsi="Times New Roman" w:cs="Times New Roman"/>
                <w:sz w:val="24"/>
                <w:szCs w:val="24"/>
                <w:lang w:eastAsia="ru-RU"/>
              </w:rPr>
              <w:lastRenderedPageBreak/>
              <w:t xml:space="preserve">документации, строительно-монтажные работы в части мероприятий сетевой организации по технологическому присоединению садового участка, расположенного СНТ «Зеленый Мыс» к объектам электросетевого хозяйства АО "НЭСК • Строительство КЛ-0,4кВ от </w:t>
            </w:r>
            <w:r w:rsidRPr="00B44D75">
              <w:rPr>
                <w:rFonts w:ascii="Times New Roman" w:eastAsia="Times New Roman" w:hAnsi="Times New Roman" w:cs="Times New Roman"/>
                <w:sz w:val="24"/>
                <w:szCs w:val="24"/>
                <w:lang w:eastAsia="ru-RU"/>
              </w:rPr>
              <w:lastRenderedPageBreak/>
              <w:t xml:space="preserve">ТП 279 РУ-0,4кВ ф.3 до ШСН-279-3. • Монтаж ШСН-279-3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 xml:space="preserve">«Подрядчик» выполняет своими силами все </w:t>
            </w:r>
            <w:r w:rsidRPr="00B44D75">
              <w:rPr>
                <w:rFonts w:ascii="Times New Roman" w:eastAsia="Times New Roman" w:hAnsi="Times New Roman" w:cs="Times New Roman"/>
                <w:sz w:val="24"/>
                <w:szCs w:val="24"/>
                <w:lang w:eastAsia="ru-RU"/>
              </w:rPr>
              <w:lastRenderedPageBreak/>
              <w:t xml:space="preserve">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w:t>
            </w:r>
            <w:r w:rsidRPr="00B44D75">
              <w:rPr>
                <w:rFonts w:ascii="Times New Roman" w:eastAsia="Times New Roman" w:hAnsi="Times New Roman" w:cs="Times New Roman"/>
                <w:sz w:val="24"/>
                <w:szCs w:val="24"/>
                <w:lang w:eastAsia="ru-RU"/>
              </w:rPr>
              <w:lastRenderedPageBreak/>
              <w:t xml:space="preserve">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1 341 635.06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w:t>
            </w:r>
            <w:r w:rsidRPr="00B44D75">
              <w:rPr>
                <w:rFonts w:ascii="Times New Roman" w:eastAsia="Times New Roman" w:hAnsi="Times New Roman" w:cs="Times New Roman"/>
                <w:sz w:val="24"/>
                <w:szCs w:val="24"/>
                <w:lang w:eastAsia="ru-RU"/>
              </w:rPr>
              <w:lastRenderedPageBreak/>
              <w:t>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ОТКРЫТОЕ АКЦИОНЕРНОЕ ОБЩЕСТВО </w:t>
            </w:r>
            <w:r w:rsidRPr="00B44D75">
              <w:rPr>
                <w:rFonts w:ascii="Times New Roman" w:eastAsia="Times New Roman" w:hAnsi="Times New Roman" w:cs="Times New Roman"/>
                <w:sz w:val="24"/>
                <w:szCs w:val="24"/>
                <w:lang w:eastAsia="ru-RU"/>
              </w:rPr>
              <w:lastRenderedPageBreak/>
              <w:t>"НЕВИННОМЫССКАЯ ЭЛЕКТРОСЕТЕВАЯ КОМПАНИЯ"</w:t>
            </w:r>
          </w:p>
        </w:tc>
      </w:tr>
      <w:tr w:rsidR="00B44D75" w:rsidRPr="00B44D75" w:rsidTr="00B44D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Выполнение разработки проектно-сметной документ</w:t>
            </w:r>
            <w:r w:rsidRPr="00B44D75">
              <w:rPr>
                <w:rFonts w:ascii="Times New Roman" w:eastAsia="Times New Roman" w:hAnsi="Times New Roman" w:cs="Times New Roman"/>
                <w:sz w:val="24"/>
                <w:szCs w:val="24"/>
                <w:lang w:eastAsia="ru-RU"/>
              </w:rPr>
              <w:lastRenderedPageBreak/>
              <w:t xml:space="preserve">ации, строительно-монтажные работы в части мероприятий сетевой организации по технологическому присоединению устройств ЛЭП-6кВ,ТП-6/0,4№308 заявителя расположенного по ул. Монтажная 10 к объектам электросетевого хозяйства АО "НЭСК • </w:t>
            </w:r>
            <w:r w:rsidRPr="00B44D75">
              <w:rPr>
                <w:rFonts w:ascii="Times New Roman" w:eastAsia="Times New Roman" w:hAnsi="Times New Roman" w:cs="Times New Roman"/>
                <w:sz w:val="24"/>
                <w:szCs w:val="24"/>
                <w:lang w:eastAsia="ru-RU"/>
              </w:rPr>
              <w:lastRenderedPageBreak/>
              <w:t xml:space="preserve">Реконструкция ВЛ-6 кВ № 27 "Промзона" • Строительство участка ВЛ-6кВ №35/812 ( от опоры с ЛР-806-3 ВЛ-6кВ№ 35/812 до опоры с ЛР-806-4 ВЛ-6кВ №35/812) • Строительство КВ-6 кВ №27(от опоры с ЛР-812-8 ВЛ-6кВ №27 «Промзона» до опоры с </w:t>
            </w:r>
            <w:r w:rsidRPr="00B44D75">
              <w:rPr>
                <w:rFonts w:ascii="Times New Roman" w:eastAsia="Times New Roman" w:hAnsi="Times New Roman" w:cs="Times New Roman"/>
                <w:sz w:val="24"/>
                <w:szCs w:val="24"/>
                <w:lang w:eastAsia="ru-RU"/>
              </w:rPr>
              <w:lastRenderedPageBreak/>
              <w:t xml:space="preserve">ЛР-806-3 ВЛ -6кВ №35/812)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 xml:space="preserve">«Подрядчик» выполняет своими силами все работы 1. </w:t>
            </w:r>
            <w:r w:rsidRPr="00B44D75">
              <w:rPr>
                <w:rFonts w:ascii="Times New Roman" w:eastAsia="Times New Roman" w:hAnsi="Times New Roman" w:cs="Times New Roman"/>
                <w:sz w:val="24"/>
                <w:szCs w:val="24"/>
                <w:lang w:eastAsia="ru-RU"/>
              </w:rPr>
              <w:lastRenderedPageBreak/>
              <w:t>«Подрядчик»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w:t>
            </w:r>
            <w:r w:rsidRPr="00B44D75">
              <w:rPr>
                <w:rFonts w:ascii="Times New Roman" w:eastAsia="Times New Roman" w:hAnsi="Times New Roman" w:cs="Times New Roman"/>
                <w:sz w:val="24"/>
                <w:szCs w:val="24"/>
                <w:lang w:eastAsia="ru-RU"/>
              </w:rPr>
              <w:lastRenderedPageBreak/>
              <w:t xml:space="preserve">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2 823 968.80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Закупка у единственного поставщика (исполнителя, </w:t>
            </w:r>
            <w:r w:rsidRPr="00B44D75">
              <w:rPr>
                <w:rFonts w:ascii="Times New Roman" w:eastAsia="Times New Roman" w:hAnsi="Times New Roman" w:cs="Times New Roman"/>
                <w:sz w:val="24"/>
                <w:szCs w:val="24"/>
                <w:lang w:eastAsia="ru-RU"/>
              </w:rPr>
              <w:lastRenderedPageBreak/>
              <w:t>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ОТКРЫТОЕ АКЦИОНЕРНОЕ ОБЩЕСТВО "НЕВИНН</w:t>
            </w:r>
            <w:r w:rsidRPr="00B44D75">
              <w:rPr>
                <w:rFonts w:ascii="Times New Roman" w:eastAsia="Times New Roman" w:hAnsi="Times New Roman" w:cs="Times New Roman"/>
                <w:sz w:val="24"/>
                <w:szCs w:val="24"/>
                <w:lang w:eastAsia="ru-RU"/>
              </w:rPr>
              <w:lastRenderedPageBreak/>
              <w:t>ОМЫССКАЯ ЭЛЕКТРОСЕТЕВАЯ КОМПАНИЯ"</w:t>
            </w:r>
          </w:p>
        </w:tc>
      </w:tr>
      <w:tr w:rsidR="00B44D75" w:rsidRPr="00B44D75" w:rsidTr="00B44D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19.20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19.20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Литр; 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24 511.00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602 440.88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44D75" w:rsidRPr="00B44D75" w:rsidTr="00B44D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кВ ТП-31 </w:t>
            </w:r>
            <w:r w:rsidRPr="00B44D75">
              <w:rPr>
                <w:rFonts w:ascii="Times New Roman" w:eastAsia="Times New Roman" w:hAnsi="Times New Roman" w:cs="Times New Roman"/>
                <w:sz w:val="24"/>
                <w:szCs w:val="24"/>
                <w:lang w:eastAsia="ru-RU"/>
              </w:rPr>
              <w:lastRenderedPageBreak/>
              <w:t>ул. Рабочая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 xml:space="preserve">1. Членство Родрядчика в СРО строителей; 2. Производственная база в г. Невинномысске; 3. Наличие </w:t>
            </w:r>
            <w:r w:rsidRPr="00B44D75">
              <w:rPr>
                <w:rFonts w:ascii="Times New Roman" w:eastAsia="Times New Roman" w:hAnsi="Times New Roman" w:cs="Times New Roman"/>
                <w:sz w:val="24"/>
                <w:szCs w:val="24"/>
                <w:lang w:eastAsia="ru-RU"/>
              </w:rPr>
              <w:lastRenderedPageBreak/>
              <w:t>собственного электротехнического персонала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888 205.40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03.2018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44D75" w:rsidRPr="00B44D75" w:rsidTr="00B44D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Выполнение строительно-монтажных работ по объекту: текущий ремонт КЛ ТП-4/3-ТП-15/2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 Членство Под-рядчика в СРО строителей; 2. Производственная база в г. Невинномысске; 3. Наличие собственного электротехнического персонала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160 787.73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B44D75" w:rsidRPr="00B44D75" w:rsidTr="00B44D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Капитальный ремонт кровли закрытой </w:t>
            </w:r>
            <w:r w:rsidRPr="00B44D75">
              <w:rPr>
                <w:rFonts w:ascii="Times New Roman" w:eastAsia="Times New Roman" w:hAnsi="Times New Roman" w:cs="Times New Roman"/>
                <w:sz w:val="24"/>
                <w:szCs w:val="24"/>
                <w:lang w:eastAsia="ru-RU"/>
              </w:rPr>
              <w:lastRenderedPageBreak/>
              <w:t>автостоянки (лит. Б) АО "НЭСК" по адресу г. Невинномысск, ул. Апанасенко. 15, в осях В-И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 xml:space="preserve">1. Членство Подрядчика в СРО </w:t>
            </w:r>
            <w:r w:rsidRPr="00B44D75">
              <w:rPr>
                <w:rFonts w:ascii="Times New Roman" w:eastAsia="Times New Roman" w:hAnsi="Times New Roman" w:cs="Times New Roman"/>
                <w:sz w:val="24"/>
                <w:szCs w:val="24"/>
                <w:lang w:eastAsia="ru-RU"/>
              </w:rPr>
              <w:lastRenderedPageBreak/>
              <w:t>строителей; 2. гарантийный срок на выполненные работы - 2 года с момента сдачи объекта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320 269.00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Закупка у единственного поставщика </w:t>
            </w:r>
            <w:r w:rsidRPr="00B44D75">
              <w:rPr>
                <w:rFonts w:ascii="Times New Roman" w:eastAsia="Times New Roman" w:hAnsi="Times New Roman" w:cs="Times New Roman"/>
                <w:sz w:val="24"/>
                <w:szCs w:val="24"/>
                <w:lang w:eastAsia="ru-RU"/>
              </w:rPr>
              <w:lastRenderedPageBreak/>
              <w:t>(исполнителя,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ОТКРЫТОЕ АКЦИОНЕРНОЕ ОБЩЕСТ</w:t>
            </w:r>
            <w:r w:rsidRPr="00B44D75">
              <w:rPr>
                <w:rFonts w:ascii="Times New Roman" w:eastAsia="Times New Roman" w:hAnsi="Times New Roman" w:cs="Times New Roman"/>
                <w:sz w:val="24"/>
                <w:szCs w:val="24"/>
                <w:lang w:eastAsia="ru-RU"/>
              </w:rPr>
              <w:lastRenderedPageBreak/>
              <w:t>ВО "НЕВИННОМЫССКАЯ ЭЛЕКТРОСЕТЕВАЯ КОМПАНИЯ"</w:t>
            </w:r>
          </w:p>
        </w:tc>
      </w:tr>
    </w:tbl>
    <w:p w:rsidR="00B44D75" w:rsidRPr="00B44D75" w:rsidRDefault="00B44D75" w:rsidP="00B44D75">
      <w:pPr>
        <w:spacing w:after="240" w:line="240" w:lineRule="auto"/>
        <w:rPr>
          <w:rFonts w:ascii="Times New Roman" w:eastAsia="Times New Roman" w:hAnsi="Times New Roman" w:cs="Times New Roman"/>
          <w:sz w:val="24"/>
          <w:szCs w:val="24"/>
          <w:lang w:eastAsia="ru-RU"/>
        </w:rPr>
      </w:pPr>
    </w:p>
    <w:tbl>
      <w:tblPr>
        <w:tblW w:w="5000" w:type="pct"/>
        <w:tblCellMar>
          <w:top w:w="15" w:type="dxa"/>
          <w:left w:w="75" w:type="dxa"/>
          <w:bottom w:w="15" w:type="dxa"/>
          <w:right w:w="75" w:type="dxa"/>
        </w:tblCellMar>
        <w:tblLook w:val="04A0" w:firstRow="1" w:lastRow="0" w:firstColumn="1" w:lastColumn="0" w:noHBand="0" w:noVBand="1"/>
      </w:tblPr>
      <w:tblGrid>
        <w:gridCol w:w="14554"/>
      </w:tblGrid>
      <w:tr w:rsidR="00B44D75" w:rsidRPr="00B44D75" w:rsidTr="00B44D75">
        <w:tc>
          <w:tcPr>
            <w:tcW w:w="0" w:type="auto"/>
            <w:tcBorders>
              <w:top w:val="single" w:sz="6" w:space="0" w:color="000000"/>
              <w:left w:val="single" w:sz="6" w:space="0" w:color="000000"/>
              <w:bottom w:val="single" w:sz="6" w:space="0" w:color="000000"/>
              <w:right w:val="single" w:sz="6" w:space="0" w:color="000000"/>
            </w:tcBorders>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Участие субъектов малого и среднего предпринимательства в закупках</w:t>
            </w:r>
          </w:p>
        </w:tc>
      </w:tr>
      <w:tr w:rsidR="00B44D75" w:rsidRPr="00B44D75" w:rsidTr="00B44D7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44D75" w:rsidRPr="00B44D75" w:rsidRDefault="00B44D75" w:rsidP="00B44D75">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92 679 024.05 рублей. </w:t>
            </w:r>
          </w:p>
          <w:p w:rsidR="00B44D75" w:rsidRPr="00B44D75" w:rsidRDefault="00B44D75" w:rsidP="00B44D75">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B44D75" w:rsidRPr="00B44D75" w:rsidRDefault="00B44D75" w:rsidP="00B44D75">
            <w:pPr>
              <w:spacing w:after="0" w:line="240" w:lineRule="auto"/>
              <w:rPr>
                <w:rFonts w:ascii="Times New Roman" w:eastAsia="Times New Roman" w:hAnsi="Times New Roman" w:cs="Times New Roman"/>
                <w:sz w:val="24"/>
                <w:szCs w:val="24"/>
                <w:lang w:eastAsia="ru-RU"/>
              </w:rPr>
            </w:pPr>
          </w:p>
          <w:p w:rsidR="00B44D75" w:rsidRPr="00B44D75" w:rsidRDefault="00B44D75" w:rsidP="00B44D75">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B44D75" w:rsidRPr="00B44D75" w:rsidRDefault="00B44D75" w:rsidP="00B44D75">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4"/>
        <w:gridCol w:w="721"/>
        <w:gridCol w:w="633"/>
        <w:gridCol w:w="712"/>
        <w:gridCol w:w="1736"/>
        <w:gridCol w:w="549"/>
        <w:gridCol w:w="1037"/>
        <w:gridCol w:w="848"/>
        <w:gridCol w:w="655"/>
        <w:gridCol w:w="1037"/>
        <w:gridCol w:w="1148"/>
        <w:gridCol w:w="1086"/>
        <w:gridCol w:w="1166"/>
        <w:gridCol w:w="645"/>
        <w:gridCol w:w="941"/>
        <w:gridCol w:w="706"/>
      </w:tblGrid>
      <w:tr w:rsidR="00B44D75" w:rsidRPr="00B44D75" w:rsidTr="00B44D7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Заказчик</w:t>
            </w:r>
          </w:p>
        </w:tc>
      </w:tr>
      <w:tr w:rsidR="00B44D75" w:rsidRPr="00B44D75" w:rsidTr="00B44D7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Минимально необходимые требования, предъявляемые </w:t>
            </w:r>
            <w:r w:rsidRPr="00B44D75">
              <w:rPr>
                <w:rFonts w:ascii="Times New Roman" w:eastAsia="Times New Roman" w:hAnsi="Times New Roman" w:cs="Times New Roman"/>
                <w:sz w:val="24"/>
                <w:szCs w:val="24"/>
                <w:lang w:eastAsia="ru-RU"/>
              </w:rPr>
              <w:lastRenderedPageBreak/>
              <w:t>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 xml:space="preserve">Сведения о количестве </w:t>
            </w:r>
            <w:r w:rsidRPr="00B44D75">
              <w:rPr>
                <w:rFonts w:ascii="Times New Roman" w:eastAsia="Times New Roman" w:hAnsi="Times New Roman" w:cs="Times New Roman"/>
                <w:sz w:val="24"/>
                <w:szCs w:val="24"/>
                <w:lang w:eastAsia="ru-RU"/>
              </w:rPr>
              <w:lastRenderedPageBreak/>
              <w:t>(объеме)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 xml:space="preserve">Регион поставки товаров, выполнения </w:t>
            </w:r>
            <w:r w:rsidRPr="00B44D75">
              <w:rPr>
                <w:rFonts w:ascii="Times New Roman" w:eastAsia="Times New Roman" w:hAnsi="Times New Roman" w:cs="Times New Roman"/>
                <w:sz w:val="24"/>
                <w:szCs w:val="24"/>
                <w:lang w:eastAsia="ru-RU"/>
              </w:rPr>
              <w:lastRenderedPageBreak/>
              <w:t>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 xml:space="preserve">Сведения о начальной </w:t>
            </w:r>
            <w:r w:rsidRPr="00B44D75">
              <w:rPr>
                <w:rFonts w:ascii="Times New Roman" w:eastAsia="Times New Roman" w:hAnsi="Times New Roman" w:cs="Times New Roman"/>
                <w:sz w:val="24"/>
                <w:szCs w:val="24"/>
                <w:lang w:eastAsia="ru-RU"/>
              </w:rPr>
              <w:lastRenderedPageBreak/>
              <w:t>(максимальной)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lastRenderedPageBreak/>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p>
        </w:tc>
      </w:tr>
      <w:tr w:rsidR="00B44D75" w:rsidRPr="00B44D75" w:rsidTr="00B44D7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4D75" w:rsidRPr="00B44D75" w:rsidRDefault="00B44D75" w:rsidP="00B44D75">
            <w:pPr>
              <w:spacing w:after="0" w:line="240" w:lineRule="auto"/>
              <w:rPr>
                <w:rFonts w:ascii="Times New Roman" w:eastAsia="Times New Roman" w:hAnsi="Times New Roman" w:cs="Times New Roman"/>
                <w:sz w:val="24"/>
                <w:szCs w:val="24"/>
                <w:lang w:eastAsia="ru-RU"/>
              </w:rPr>
            </w:pPr>
          </w:p>
        </w:tc>
      </w:tr>
      <w:tr w:rsidR="00B44D75" w:rsidRPr="00B44D75" w:rsidTr="00B44D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4D75" w:rsidRPr="00B44D75" w:rsidRDefault="00B44D75" w:rsidP="00B44D75">
            <w:pPr>
              <w:spacing w:after="0" w:line="240" w:lineRule="auto"/>
              <w:jc w:val="center"/>
              <w:rPr>
                <w:rFonts w:ascii="Times New Roman" w:eastAsia="Times New Roman" w:hAnsi="Times New Roman" w:cs="Times New Roman"/>
                <w:sz w:val="24"/>
                <w:szCs w:val="24"/>
                <w:lang w:eastAsia="ru-RU"/>
              </w:rPr>
            </w:pPr>
            <w:r w:rsidRPr="00B44D75">
              <w:rPr>
                <w:rFonts w:ascii="Times New Roman" w:eastAsia="Times New Roman" w:hAnsi="Times New Roman" w:cs="Times New Roman"/>
                <w:sz w:val="24"/>
                <w:szCs w:val="24"/>
                <w:lang w:eastAsia="ru-RU"/>
              </w:rPr>
              <w:t>16</w:t>
            </w:r>
          </w:p>
        </w:tc>
      </w:tr>
    </w:tbl>
    <w:p w:rsidR="00B44D75" w:rsidRPr="00B44D75" w:rsidRDefault="00B44D75" w:rsidP="00B44D75">
      <w:pPr>
        <w:spacing w:after="0" w:line="240" w:lineRule="auto"/>
        <w:rPr>
          <w:rFonts w:ascii="Arial" w:eastAsia="Times New Roman" w:hAnsi="Arial" w:cs="Arial"/>
          <w:vanish/>
          <w:sz w:val="16"/>
          <w:szCs w:val="16"/>
          <w:lang w:eastAsia="ru-RU"/>
        </w:rPr>
      </w:pPr>
      <w:r w:rsidRPr="00B44D75">
        <w:rPr>
          <w:rFonts w:ascii="Times New Roman" w:eastAsia="Times New Roman" w:hAnsi="Times New Roman" w:cs="Times New Roman"/>
          <w:sz w:val="24"/>
          <w:szCs w:val="24"/>
          <w:lang w:eastAsia="ru-RU"/>
        </w:rPr>
        <w:br/>
        <w:t xml:space="preserve">Дата утверждения: 15.09.2017 </w:t>
      </w:r>
      <w:r w:rsidRPr="00B44D75">
        <w:rPr>
          <w:rFonts w:ascii="Times New Roman" w:eastAsia="Times New Roman" w:hAnsi="Times New Roman" w:cs="Times New Roman"/>
          <w:sz w:val="24"/>
          <w:szCs w:val="24"/>
          <w:lang w:eastAsia="ru-RU"/>
        </w:rPr>
        <w:br/>
      </w:r>
    </w:p>
    <w:p w:rsidR="00B44D75" w:rsidRDefault="00B44D75"/>
    <w:sectPr w:rsidR="00B44D75" w:rsidSect="00B44D7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521CD"/>
    <w:multiLevelType w:val="multilevel"/>
    <w:tmpl w:val="D154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221A88"/>
    <w:multiLevelType w:val="multilevel"/>
    <w:tmpl w:val="2FC0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EF3455"/>
    <w:multiLevelType w:val="multilevel"/>
    <w:tmpl w:val="B2CA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141BD"/>
    <w:multiLevelType w:val="multilevel"/>
    <w:tmpl w:val="6754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75"/>
    <w:rsid w:val="00232442"/>
    <w:rsid w:val="00513833"/>
    <w:rsid w:val="00B44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69D8E-89D6-45F4-BAEE-B38F1AA9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paquelayer">
    <w:name w:val="opaquelayer"/>
    <w:basedOn w:val="a"/>
    <w:rsid w:val="00B44D75"/>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B44D75"/>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styleId="a3">
    <w:name w:val="Hyperlink"/>
    <w:basedOn w:val="a0"/>
    <w:uiPriority w:val="99"/>
    <w:semiHidden/>
    <w:unhideWhenUsed/>
    <w:rsid w:val="00B44D75"/>
    <w:rPr>
      <w:color w:val="0000FF"/>
      <w:u w:val="single"/>
    </w:rPr>
  </w:style>
  <w:style w:type="character" w:styleId="a4">
    <w:name w:val="FollowedHyperlink"/>
    <w:basedOn w:val="a0"/>
    <w:uiPriority w:val="99"/>
    <w:semiHidden/>
    <w:unhideWhenUsed/>
    <w:rsid w:val="00B44D75"/>
    <w:rPr>
      <w:color w:val="800080"/>
      <w:u w:val="single"/>
    </w:rPr>
  </w:style>
  <w:style w:type="paragraph" w:customStyle="1" w:styleId="title">
    <w:name w:val="title"/>
    <w:basedOn w:val="a"/>
    <w:rsid w:val="00B44D75"/>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indent">
    <w:name w:val="indent"/>
    <w:basedOn w:val="a"/>
    <w:rsid w:val="00B44D75"/>
    <w:pPr>
      <w:spacing w:before="100" w:beforeAutospacing="1" w:after="100" w:afterAutospacing="1" w:line="240" w:lineRule="auto"/>
      <w:ind w:firstLine="450"/>
      <w:jc w:val="both"/>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44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rtxt">
    <w:name w:val="pagertxt"/>
    <w:basedOn w:val="a0"/>
    <w:rsid w:val="00B44D75"/>
  </w:style>
  <w:style w:type="paragraph" w:styleId="z-">
    <w:name w:val="HTML Top of Form"/>
    <w:basedOn w:val="a"/>
    <w:next w:val="a"/>
    <w:link w:val="z-0"/>
    <w:hidden/>
    <w:uiPriority w:val="99"/>
    <w:semiHidden/>
    <w:unhideWhenUsed/>
    <w:rsid w:val="00B44D7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44D7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44D7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44D75"/>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36795">
      <w:bodyDiv w:val="1"/>
      <w:marLeft w:val="0"/>
      <w:marRight w:val="0"/>
      <w:marTop w:val="0"/>
      <w:marBottom w:val="0"/>
      <w:divBdr>
        <w:top w:val="none" w:sz="0" w:space="0" w:color="auto"/>
        <w:left w:val="none" w:sz="0" w:space="0" w:color="auto"/>
        <w:bottom w:val="none" w:sz="0" w:space="0" w:color="auto"/>
        <w:right w:val="none" w:sz="0" w:space="0" w:color="auto"/>
      </w:divBdr>
      <w:divsChild>
        <w:div w:id="1404985693">
          <w:marLeft w:val="0"/>
          <w:marRight w:val="0"/>
          <w:marTop w:val="0"/>
          <w:marBottom w:val="0"/>
          <w:divBdr>
            <w:top w:val="none" w:sz="0" w:space="0" w:color="auto"/>
            <w:left w:val="none" w:sz="0" w:space="0" w:color="auto"/>
            <w:bottom w:val="none" w:sz="0" w:space="0" w:color="auto"/>
            <w:right w:val="none" w:sz="0" w:space="0" w:color="auto"/>
          </w:divBdr>
          <w:divsChild>
            <w:div w:id="628753444">
              <w:marLeft w:val="0"/>
              <w:marRight w:val="0"/>
              <w:marTop w:val="0"/>
              <w:marBottom w:val="0"/>
              <w:divBdr>
                <w:top w:val="none" w:sz="0" w:space="0" w:color="auto"/>
                <w:left w:val="none" w:sz="0" w:space="0" w:color="auto"/>
                <w:bottom w:val="none" w:sz="0" w:space="0" w:color="auto"/>
                <w:right w:val="none" w:sz="0" w:space="0" w:color="auto"/>
              </w:divBdr>
              <w:divsChild>
                <w:div w:id="1954824060">
                  <w:marLeft w:val="0"/>
                  <w:marRight w:val="0"/>
                  <w:marTop w:val="0"/>
                  <w:marBottom w:val="0"/>
                  <w:divBdr>
                    <w:top w:val="none" w:sz="0" w:space="0" w:color="auto"/>
                    <w:left w:val="none" w:sz="0" w:space="0" w:color="auto"/>
                    <w:bottom w:val="none" w:sz="0" w:space="0" w:color="auto"/>
                    <w:right w:val="none" w:sz="0" w:space="0" w:color="auto"/>
                  </w:divBdr>
                  <w:divsChild>
                    <w:div w:id="2022201503">
                      <w:marLeft w:val="0"/>
                      <w:marRight w:val="0"/>
                      <w:marTop w:val="0"/>
                      <w:marBottom w:val="0"/>
                      <w:divBdr>
                        <w:top w:val="none" w:sz="0" w:space="0" w:color="auto"/>
                        <w:left w:val="none" w:sz="0" w:space="0" w:color="auto"/>
                        <w:bottom w:val="none" w:sz="0" w:space="0" w:color="auto"/>
                        <w:right w:val="none" w:sz="0" w:space="0" w:color="auto"/>
                      </w:divBdr>
                    </w:div>
                    <w:div w:id="197625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42402">
          <w:marLeft w:val="0"/>
          <w:marRight w:val="0"/>
          <w:marTop w:val="0"/>
          <w:marBottom w:val="0"/>
          <w:divBdr>
            <w:top w:val="none" w:sz="0" w:space="0" w:color="auto"/>
            <w:left w:val="none" w:sz="0" w:space="0" w:color="auto"/>
            <w:bottom w:val="none" w:sz="0" w:space="0" w:color="auto"/>
            <w:right w:val="none" w:sz="0" w:space="0" w:color="auto"/>
          </w:divBdr>
          <w:divsChild>
            <w:div w:id="14415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87625">
      <w:bodyDiv w:val="1"/>
      <w:marLeft w:val="0"/>
      <w:marRight w:val="0"/>
      <w:marTop w:val="0"/>
      <w:marBottom w:val="0"/>
      <w:divBdr>
        <w:top w:val="none" w:sz="0" w:space="0" w:color="auto"/>
        <w:left w:val="none" w:sz="0" w:space="0" w:color="auto"/>
        <w:bottom w:val="none" w:sz="0" w:space="0" w:color="auto"/>
        <w:right w:val="none" w:sz="0" w:space="0" w:color="auto"/>
      </w:divBdr>
      <w:divsChild>
        <w:div w:id="1871143873">
          <w:marLeft w:val="0"/>
          <w:marRight w:val="0"/>
          <w:marTop w:val="0"/>
          <w:marBottom w:val="0"/>
          <w:divBdr>
            <w:top w:val="none" w:sz="0" w:space="0" w:color="auto"/>
            <w:left w:val="none" w:sz="0" w:space="0" w:color="auto"/>
            <w:bottom w:val="none" w:sz="0" w:space="0" w:color="auto"/>
            <w:right w:val="none" w:sz="0" w:space="0" w:color="auto"/>
          </w:divBdr>
          <w:divsChild>
            <w:div w:id="600646655">
              <w:marLeft w:val="0"/>
              <w:marRight w:val="0"/>
              <w:marTop w:val="0"/>
              <w:marBottom w:val="0"/>
              <w:divBdr>
                <w:top w:val="none" w:sz="0" w:space="0" w:color="auto"/>
                <w:left w:val="none" w:sz="0" w:space="0" w:color="auto"/>
                <w:bottom w:val="none" w:sz="0" w:space="0" w:color="auto"/>
                <w:right w:val="none" w:sz="0" w:space="0" w:color="auto"/>
              </w:divBdr>
              <w:divsChild>
                <w:div w:id="187377758">
                  <w:marLeft w:val="0"/>
                  <w:marRight w:val="0"/>
                  <w:marTop w:val="0"/>
                  <w:marBottom w:val="0"/>
                  <w:divBdr>
                    <w:top w:val="none" w:sz="0" w:space="0" w:color="auto"/>
                    <w:left w:val="none" w:sz="0" w:space="0" w:color="auto"/>
                    <w:bottom w:val="none" w:sz="0" w:space="0" w:color="auto"/>
                    <w:right w:val="none" w:sz="0" w:space="0" w:color="auto"/>
                  </w:divBdr>
                  <w:divsChild>
                    <w:div w:id="1654024729">
                      <w:marLeft w:val="0"/>
                      <w:marRight w:val="0"/>
                      <w:marTop w:val="0"/>
                      <w:marBottom w:val="0"/>
                      <w:divBdr>
                        <w:top w:val="none" w:sz="0" w:space="0" w:color="auto"/>
                        <w:left w:val="none" w:sz="0" w:space="0" w:color="auto"/>
                        <w:bottom w:val="none" w:sz="0" w:space="0" w:color="auto"/>
                        <w:right w:val="none" w:sz="0" w:space="0" w:color="auto"/>
                      </w:divBdr>
                    </w:div>
                    <w:div w:id="15994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142397">
          <w:marLeft w:val="0"/>
          <w:marRight w:val="0"/>
          <w:marTop w:val="0"/>
          <w:marBottom w:val="0"/>
          <w:divBdr>
            <w:top w:val="none" w:sz="0" w:space="0" w:color="auto"/>
            <w:left w:val="none" w:sz="0" w:space="0" w:color="auto"/>
            <w:bottom w:val="none" w:sz="0" w:space="0" w:color="auto"/>
            <w:right w:val="none" w:sz="0" w:space="0" w:color="auto"/>
          </w:divBdr>
          <w:divsChild>
            <w:div w:id="4418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60</Pages>
  <Words>6144</Words>
  <Characters>35023</Characters>
  <Application>Microsoft Office Word</Application>
  <DocSecurity>0</DocSecurity>
  <Lines>291</Lines>
  <Paragraphs>82</Paragraphs>
  <ScaleCrop>false</ScaleCrop>
  <Company/>
  <LinksUpToDate>false</LinksUpToDate>
  <CharactersWithSpaces>41085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cp:revision>
  <dcterms:created xsi:type="dcterms:W3CDTF">2017-09-19T08:45:00Z</dcterms:created>
  <dcterms:modified xsi:type="dcterms:W3CDTF">2017-09-19T08:50:00Z</dcterms:modified>
</cp:coreProperties>
</file>