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F8" w:rsidRDefault="00C24FF8" w:rsidP="00C24FF8">
      <w:pPr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ПЛАН ЗАКУПКИ ТОВАРОВ, РАБОТ, УСЛУГ </w:t>
      </w:r>
      <w:r>
        <w:rPr>
          <w:sz w:val="26"/>
          <w:szCs w:val="26"/>
        </w:rPr>
        <w:br/>
        <w:t xml:space="preserve">на 2016 год (на период с 01.01.2016 по 31.12.2016)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10676"/>
      </w:tblGrid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  <w: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357100, КРАЙ СТАВРОПОЛЬСКИЙ, Г НЕВИННОМЫССК, УЛ ГАГАРИНА, дом </w:t>
            </w:r>
            <w:proofErr w:type="spellStart"/>
            <w:r>
              <w:t>ДОМ</w:t>
            </w:r>
            <w:proofErr w:type="spellEnd"/>
            <w:r>
              <w:t xml:space="preserve"> 50, корпус </w:t>
            </w:r>
            <w:proofErr w:type="spellStart"/>
            <w:r>
              <w:t>КОРПУС</w:t>
            </w:r>
            <w:proofErr w:type="spellEnd"/>
            <w:r>
              <w:t xml:space="preserve"> А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7-86554-30140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info@nevesk.ru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2631802151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263101001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4FF8" w:rsidRDefault="00C24FF8">
            <w:r>
              <w:t>07424000000</w:t>
            </w:r>
          </w:p>
        </w:tc>
      </w:tr>
    </w:tbl>
    <w:p w:rsidR="00C24FF8" w:rsidRDefault="00C24FF8" w:rsidP="00C24FF8">
      <w:pPr>
        <w:spacing w:after="24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37"/>
        <w:gridCol w:w="747"/>
        <w:gridCol w:w="1702"/>
        <w:gridCol w:w="1383"/>
        <w:gridCol w:w="412"/>
        <w:gridCol w:w="859"/>
        <w:gridCol w:w="688"/>
        <w:gridCol w:w="775"/>
        <w:gridCol w:w="926"/>
        <w:gridCol w:w="926"/>
        <w:gridCol w:w="875"/>
        <w:gridCol w:w="950"/>
        <w:gridCol w:w="1099"/>
        <w:gridCol w:w="766"/>
        <w:gridCol w:w="1155"/>
      </w:tblGrid>
      <w:tr w:rsidR="00C24FF8" w:rsidTr="00C24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spacing w:after="0"/>
              <w:jc w:val="center"/>
            </w:pPr>
            <w: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Заказчик</w:t>
            </w:r>
          </w:p>
        </w:tc>
      </w:tr>
      <w:tr w:rsidR="00C24FF8" w:rsidTr="00C24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>
              <w:t>товарам,работам</w:t>
            </w:r>
            <w:proofErr w:type="gramEnd"/>
            <w:r>
              <w:t>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</w:tr>
      <w:tr w:rsidR="00C24FF8" w:rsidTr="00C24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proofErr w:type="gramStart"/>
            <w:r>
              <w:t>планируемая</w:t>
            </w:r>
            <w:proofErr w:type="gramEnd"/>
            <w:r>
              <w:t xml:space="preserve"> дата или период размещения извеще</w:t>
            </w:r>
            <w:r>
              <w:lastRenderedPageBreak/>
              <w:t>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proofErr w:type="gramStart"/>
            <w:r>
              <w:lastRenderedPageBreak/>
              <w:t>срок</w:t>
            </w:r>
            <w:proofErr w:type="gramEnd"/>
            <w:r>
              <w:t xml:space="preserve">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proofErr w:type="gramStart"/>
            <w:r>
              <w:t>да</w:t>
            </w:r>
            <w:proofErr w:type="gramEnd"/>
            <w:r>
              <w:t xml:space="preserve">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jc w:val="center"/>
            </w:pPr>
            <w:r>
              <w:t>16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63.99.1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63.99.1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Оказание услуг по информационному обслуживанию программы «Консультант»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Адаптация и сопровождение программы, осуществление технической профилактике работоспособности системы, получение необходимой консультации по работе системы по телефону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101 796.00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Выполнение разработки проектно-сметной документации, топографическо</w:t>
            </w:r>
            <w:r>
              <w:lastRenderedPageBreak/>
              <w:t xml:space="preserve">й съемки, строительно-монтажных работ по объекту: "Реконструкция КЛ-6 </w:t>
            </w:r>
            <w:proofErr w:type="spellStart"/>
            <w:r>
              <w:t>кВ</w:t>
            </w:r>
            <w:proofErr w:type="spellEnd"/>
            <w:r>
              <w:t xml:space="preserve"> № К65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lastRenderedPageBreak/>
              <w:t xml:space="preserve">"1. СРО на право проведения данного вида работ; 2. </w:t>
            </w:r>
            <w:r>
              <w:lastRenderedPageBreak/>
              <w:t xml:space="preserve">Производственная база в </w:t>
            </w:r>
            <w:proofErr w:type="spellStart"/>
            <w:r>
              <w:t>г.Невинномысске</w:t>
            </w:r>
            <w:proofErr w:type="spellEnd"/>
            <w:r>
              <w:t xml:space="preserve">; 3. Наличие собственного электротехнического персонала. 4.Топографическая </w:t>
            </w:r>
            <w:proofErr w:type="spellStart"/>
            <w:r>
              <w:t>съемкавыполняется</w:t>
            </w:r>
            <w:proofErr w:type="spellEnd"/>
            <w:r>
              <w:t xml:space="preserve">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</w:t>
            </w:r>
            <w:r>
              <w:lastRenderedPageBreak/>
              <w:t>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</w:t>
            </w:r>
            <w:r>
              <w:lastRenderedPageBreak/>
              <w:t>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топографической </w:t>
            </w:r>
            <w:proofErr w:type="spellStart"/>
            <w:proofErr w:type="gramStart"/>
            <w:r>
              <w:t>съемки,строительно</w:t>
            </w:r>
            <w:proofErr w:type="spellEnd"/>
            <w:proofErr w:type="gramEnd"/>
            <w:r>
              <w:t xml:space="preserve">-монтажных работ по объекту: </w:t>
            </w:r>
            <w:r>
              <w:lastRenderedPageBreak/>
              <w:t xml:space="preserve">"Реконструкция КЛ-6 </w:t>
            </w:r>
            <w:proofErr w:type="spellStart"/>
            <w:r>
              <w:t>кВ</w:t>
            </w:r>
            <w:proofErr w:type="spellEnd"/>
            <w:r>
              <w:t xml:space="preserve"> № К.66"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lastRenderedPageBreak/>
              <w:t xml:space="preserve">"1. СРО на право проведения данного вида работ; 2. Производственная база в </w:t>
            </w:r>
            <w:proofErr w:type="spellStart"/>
            <w:r>
              <w:t>г.Невинномысске</w:t>
            </w:r>
            <w:proofErr w:type="spellEnd"/>
            <w:r>
              <w:t xml:space="preserve">; 3. Наличие собственного </w:t>
            </w:r>
            <w:r>
              <w:lastRenderedPageBreak/>
              <w:t xml:space="preserve">электротехнического персонала. 4.Топографическая </w:t>
            </w:r>
            <w:proofErr w:type="spellStart"/>
            <w:r>
              <w:t>съемкавыполняется</w:t>
            </w:r>
            <w:proofErr w:type="spellEnd"/>
            <w:r>
              <w:t xml:space="preserve"> с привлечением субподрядчика"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239 130.00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Оказание услуг по страхованию транспортного средства </w:t>
            </w:r>
            <w:proofErr w:type="spellStart"/>
            <w:r>
              <w:t>Mercedes-Benz</w:t>
            </w:r>
            <w:proofErr w:type="spellEnd"/>
            <w:r>
              <w:t xml:space="preserve"> GL 350 </w:t>
            </w:r>
            <w:proofErr w:type="spellStart"/>
            <w:r>
              <w:t>Bluetec</w:t>
            </w:r>
            <w:proofErr w:type="spellEnd"/>
            <w:r>
              <w:t xml:space="preserve"> 4 </w:t>
            </w:r>
            <w:proofErr w:type="spellStart"/>
            <w:r>
              <w:t>Matic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КАСКО страхование ТС и ДО одновременно по рискам «Хищение» и «Ущерб»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335 830.00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Поставка кабеля АСБл-10 3х95, кабеля АСБл-10 3х185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"Кабель должен быть без механических повреждени</w:t>
            </w:r>
            <w:r>
              <w:lastRenderedPageBreak/>
              <w:t xml:space="preserve">й, ранее не использованный. Качество товара должно удостоверяться сертификатом качества."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lastRenderedPageBreak/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153 820.00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</w:t>
            </w:r>
            <w:r>
              <w:lastRenderedPageBreak/>
              <w:t>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ОТКРЫТОЕ АКЦИОНЕРНОЕ ОБЩЕСТВО </w:t>
            </w:r>
            <w:r>
              <w:lastRenderedPageBreak/>
              <w:t>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66.19.91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оценки имущества – недвижимого имущества в соответствии с Заданием на оценку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Независимый оценщик должен быть членом СРО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140 000.00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"Поставка автомобиля Лада </w:t>
            </w:r>
            <w:proofErr w:type="spellStart"/>
            <w:r>
              <w:t>Granta</w:t>
            </w:r>
            <w:proofErr w:type="spellEnd"/>
            <w:r>
              <w:t xml:space="preserve"> 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"Год выпуска 2016г. Наличие ПТС Гарантия 2 года. </w:t>
            </w:r>
            <w:proofErr w:type="spellStart"/>
            <w:r>
              <w:t>Электроусилитель</w:t>
            </w:r>
            <w:proofErr w:type="spellEnd"/>
            <w:r>
              <w:t xml:space="preserve"> рулевого управления. 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316 949.15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45.20.2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"Ремонт и обслуживание ГПМ 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"Справка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69.20.10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Оказание услуг по проведению аудита годовой бухгалтерской (финансовой) отчетности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"1.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145 000.00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Проведение периодического медицинского осмотра работников ОАО «НЭСК»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"1. Соответствие с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>
              <w:t>г.Невинномысске</w:t>
            </w:r>
            <w:proofErr w:type="spellEnd"/>
            <w:r>
              <w:t xml:space="preserve"> 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244 186.00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Обслуживание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479 238.92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71.12.6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71.12.40.120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Поверка (калибровка) средств измерений (СИ), указанных в графике поверки (калибровки)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Поверка СИ осуществляется в соответствии с требованием приказа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02.07.2015г. № </w:t>
            </w:r>
            <w:proofErr w:type="gramStart"/>
            <w:r>
              <w:t>1815.,</w:t>
            </w:r>
            <w:proofErr w:type="gramEnd"/>
            <w:r>
              <w:t xml:space="preserve"> калибровка - в соответствии с требованиями ПР50.2.016-94.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338 983.05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27.90.40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Поставка устройств: «Сириус-2-Л-К-5А-220В-И1», «Сириус-2-В-БПТ-Р2-И1», поворотная рама для монтажа терминалов Сириус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536 694.92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Поставка средств 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Дата изготовления – 2016г. Срок гарантии – 3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620 758.47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Поставка контроллера ЕК555Е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451 000.00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топографической съемки кабельной линии, строительно-монтажных работ по выполнению мероприятий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цветочного павильона по ул. Менделеева, 11 А к объектам электросетевого хозяйства ОАО «НЭСК»: - Строительство КЛ-0,4 </w:t>
            </w:r>
            <w:proofErr w:type="spellStart"/>
            <w:r>
              <w:t>кВ</w:t>
            </w:r>
            <w:proofErr w:type="spellEnd"/>
            <w:r>
              <w:t xml:space="preserve"> от ТП-15 РУ-0,4 </w:t>
            </w:r>
            <w:proofErr w:type="spellStart"/>
            <w:r>
              <w:t>кВ</w:t>
            </w:r>
            <w:proofErr w:type="spellEnd"/>
            <w:r>
              <w:t xml:space="preserve"> Ф-4 до ШСН-15.4 - Монтаж ШСН-15.4 в районе цветочного павильона по ул. Менделеева, 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1 214 923.06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топографической </w:t>
            </w:r>
            <w:proofErr w:type="spellStart"/>
            <w:proofErr w:type="gramStart"/>
            <w:r>
              <w:t>съемки,строительно</w:t>
            </w:r>
            <w:proofErr w:type="spellEnd"/>
            <w:proofErr w:type="gramEnd"/>
            <w:r>
              <w:t xml:space="preserve">-монтажных работ по объекту: «Реконструкция ВЛ-0.4 </w:t>
            </w:r>
            <w:proofErr w:type="spellStart"/>
            <w:r>
              <w:t>кВ</w:t>
            </w:r>
            <w:proofErr w:type="spellEnd"/>
            <w:r>
              <w:t xml:space="preserve"> № 61 с организацией ВЛ-0.4 </w:t>
            </w:r>
            <w:proofErr w:type="spellStart"/>
            <w:r>
              <w:t>кВ</w:t>
            </w:r>
            <w:proofErr w:type="spellEnd"/>
            <w:r>
              <w:t xml:space="preserve"> № 61.2 «Лазо», реконструкция ВЛ-0.4 </w:t>
            </w:r>
            <w:proofErr w:type="spellStart"/>
            <w:r>
              <w:t>кВ</w:t>
            </w:r>
            <w:proofErr w:type="spellEnd"/>
            <w:r>
              <w:t xml:space="preserve"> № 61 с переустройством ВЛ-0.4 </w:t>
            </w:r>
            <w:proofErr w:type="spellStart"/>
            <w:r>
              <w:t>кВ</w:t>
            </w:r>
            <w:proofErr w:type="spellEnd"/>
            <w:r>
              <w:t xml:space="preserve"> №61.5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 СРО на право проведения данного вида работ; 2. Производственная база в г. Невинномысске; 3. Наличие собственного электротехнического персонала; 4. Топографическая съемка выполняется с привлечением субподрядчика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300 304.09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</w:t>
            </w:r>
            <w:proofErr w:type="spellStart"/>
            <w:r>
              <w:t>выкопировки</w:t>
            </w:r>
            <w:proofErr w:type="spellEnd"/>
            <w:r>
              <w:t xml:space="preserve"> из ген. плана города, топографической съемки воздушно-кабельной линии, строительно-монтажных работ по выполнению мероприятий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участка под ИЖС по ул. Молодежная, 48 к объектам электросетевого хозяйства ОАО «НЭСК»: -Строительство КЛ-0,4кВ № 104.15 от ТП-104 Ф.15 до точки присоединения к вновь монтируемой ВЛ-0,4кВ104.15 -Строительство ВЛ-0,4кВ №104.15 от точки присоединения к КЛ №104.15 до участка заявителя.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roofErr w:type="gramStart"/>
            <w:r>
              <w:t>своими</w:t>
            </w:r>
            <w:proofErr w:type="gramEnd"/>
            <w:r>
              <w:t xml:space="preserve">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432 260.40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строительно-монтажных работ по выполнению мероприятий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жилого дома по ул. Загородная-14 к объектам электросетевого хозяйства ОАО "НЭСК": Реконструкция ВЛ-0,4 </w:t>
            </w:r>
            <w:proofErr w:type="spellStart"/>
            <w:r>
              <w:t>кВ</w:t>
            </w:r>
            <w:proofErr w:type="spellEnd"/>
            <w:r>
              <w:t xml:space="preserve"> № 117.4 (монтаж участка ВЛ-0,4 </w:t>
            </w:r>
            <w:proofErr w:type="spellStart"/>
            <w:r>
              <w:t>кВ</w:t>
            </w:r>
            <w:proofErr w:type="spellEnd"/>
            <w:r>
              <w:t xml:space="preserve"> № 117.4 от опоры в районе церковно-приходской школы до участка заявителя), топографическую съемку ВЛ-0,4 </w:t>
            </w:r>
            <w:proofErr w:type="spellStart"/>
            <w: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196 630.95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Поставка средств измерений и выполнение пусконаладочных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Дата изготовления – 2016г. Срок гарантии – 3 года.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441 861.86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>
              <w:t>эл.снабжения</w:t>
            </w:r>
            <w:proofErr w:type="spellEnd"/>
            <w:r>
              <w:t xml:space="preserve"> спортивной площадки в р-не ж.д.177 по </w:t>
            </w:r>
            <w:proofErr w:type="spellStart"/>
            <w:r>
              <w:t>ул.Кочубея</w:t>
            </w:r>
            <w:proofErr w:type="spellEnd"/>
            <w:r>
              <w:t xml:space="preserve"> к объектам электросетевого хозяйства ОАО "НЭСК</w:t>
            </w:r>
            <w:proofErr w:type="gramStart"/>
            <w:r>
              <w:t>".,</w:t>
            </w:r>
            <w:proofErr w:type="gramEnd"/>
            <w:r>
              <w:t xml:space="preserve"> • Реконструкция ТП 193 РУ-0,4кВ .Монтаж панелей ЩО-70 • Монтаж ШСН-193.29 • Строительство ВЛИ-0,4кВ 193.29 от ТП-193 до ШСН-193.29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184 981.50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Предварительный квалификационный отбор №1 подрядчиков, осуществляющих строительно-монтажные работы на объектах электросетевого хозяйства для внесения в Реестр потенциальных участников закупочных процедур ОАО «НЭСК» на выполнение строительно-монтажных работ.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Предварительный квалификационный отбор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Постава блочной комплектной распределительной подстанции 2 БКТП 2х630 </w:t>
            </w:r>
            <w:proofErr w:type="spellStart"/>
            <w:r>
              <w:t>кВА</w:t>
            </w:r>
            <w:proofErr w:type="spellEnd"/>
            <w:r>
              <w:t>, 10/0,4кВ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Оборудование должно соответствовать опросному листу, спецификациям, архитектурно- строительным решениям на оборудование, а также должно иметь сертификаты и декларации о соответствии на комплектующие камеры КСО: выключатель нагрузки, трансформатор тока, трансформатор напряжения. 2. Гарантийный срок – 24 месяца с даты приема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2 754 237.28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Поставка трансформатора ТМГ-1000/6/0,4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Группа соединения: Y/Yн-0 Номинальная </w:t>
            </w:r>
            <w:proofErr w:type="spellStart"/>
            <w:r>
              <w:t>мощьность</w:t>
            </w:r>
            <w:proofErr w:type="spellEnd"/>
            <w:r>
              <w:t xml:space="preserve">: 1000кВ*А U Номинальное ВН: 6кВ U Номинальное НН: 0,4кВ I номинальное ВН: 96,2 А I номинальное НН: 1443 А Номинальная частота: 50Гц Способ регулирования ПБВ: 5 положений Завод изготовитель: Тольятти Год выпуска: 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422 033.90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>
              <w:t>эл.снабжения</w:t>
            </w:r>
            <w:proofErr w:type="spellEnd"/>
            <w:r>
              <w:t xml:space="preserve"> стройплощадки магазина по ул. Кооперативная, 174А к объектам электросетевого хозяйства ОАО "НЭСК</w:t>
            </w:r>
            <w:proofErr w:type="gramStart"/>
            <w:r>
              <w:t>".,</w:t>
            </w:r>
            <w:proofErr w:type="gramEnd"/>
            <w:r>
              <w:t xml:space="preserve"> • Строительство КЛ-0,4 </w:t>
            </w:r>
            <w:proofErr w:type="spellStart"/>
            <w:r>
              <w:t>кВ</w:t>
            </w:r>
            <w:proofErr w:type="spellEnd"/>
            <w:r>
              <w:t xml:space="preserve"> от ТП-160 РУ-0,4 </w:t>
            </w:r>
            <w:proofErr w:type="spellStart"/>
            <w:r>
              <w:t>кВ</w:t>
            </w:r>
            <w:proofErr w:type="spellEnd"/>
            <w:r>
              <w:t xml:space="preserve"> Ф-14 до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устройства, расположенного на земельном участке заявителя.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472 755.19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Выполнение работ по сертификации электрической энергии, реализуемой гражданам по распределительным сетям.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 Испытания электроэнергии должны проводиться испытательной лабораторией. 2. Сертификация электрической энергии проводится в соответствии с «Порядком сертификации продукции в РФ», утвержденным Постановлением Госстандарта РФ №15 от 21.09.1994 г. и «Правилами проведения сертификации электрооборудования и электрической энергии», утвержденными Постановлением Госстандарта №36 от 16.07.1999 г. с внесенными изменениями №1 от 03.01.2001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132 264.00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работ по сертификационному </w:t>
            </w:r>
            <w:proofErr w:type="spellStart"/>
            <w:r>
              <w:t>контролюпоказателей</w:t>
            </w:r>
            <w:proofErr w:type="spellEnd"/>
            <w:r>
              <w:t xml:space="preserve"> качества электрической энергии в распределительных сетях ОАО «НЭСК».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 Обеспечение выполнений требований по качеству предоставляемых услуг, согласно обычно предъявляемым требованиям, а также действующими законодательными, нормативными и методическими документами, регламентирующими предоставление данного вида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Оказание лизинговых услуг: предоставление в лизинг транспортного средства Новая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Optima</w:t>
            </w:r>
            <w:proofErr w:type="spellEnd"/>
            <w:r>
              <w:t xml:space="preserve"> в комплектации GT-</w:t>
            </w:r>
            <w:proofErr w:type="spellStart"/>
            <w:r>
              <w:t>line</w:t>
            </w:r>
            <w:proofErr w:type="spellEnd"/>
            <w:r>
              <w:t xml:space="preserve"> 2,4/188 </w:t>
            </w:r>
            <w:proofErr w:type="spellStart"/>
            <w:r>
              <w:t>л.с</w:t>
            </w:r>
            <w:proofErr w:type="spellEnd"/>
            <w:r>
              <w:t xml:space="preserve">. 6АТ. Кузов: седан; цвет: белый; салон: черный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Опыт работы на рынке лизинговых услуг не менее 10 лет. Наличие филиала в Ставропольском крае. Уставный капитал не менее 15 млн. руб. Вид лизинговых платежей – равные (аннуитет): не менее 10 равных платежей и не более 2 технических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1 437 346.01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Оказание лизинговых услуг: предоставление в лизинг транспортного средства Новый NISSAN X-TRAIL в комплектации 4WD CVT SE + 2016.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Опыт работы на рынке лизинговых услуг не менее 10 лет. Наличие филиала в Ставропольском крае. Уставный капитал не менее 15 млн. руб. Вид лизинговых платежей – равные (аннуитет): не менее 10 равных платежей и не более 2 технических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1 587 639.32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0A3E06">
            <w: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Выполнение поставки средств индивидуальной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Поставщик выполняет поставку средств индивидуальной защиты в соответствии с "Техническим регламентом Таможенного союза 019/ 2011"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214 004.25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• Постава комплектной трансформаторной подстанции наружной установки серии КТПНУ 400 кВА,10/0,4 </w:t>
            </w:r>
            <w:proofErr w:type="spellStart"/>
            <w:r>
              <w:t>кВ</w:t>
            </w:r>
            <w:proofErr w:type="spellEnd"/>
            <w:r>
              <w:t xml:space="preserve"> в части мероприятий сетевой организации по технологическому присоединению КЛ-04 </w:t>
            </w:r>
            <w:proofErr w:type="spellStart"/>
            <w:r>
              <w:t>кВ</w:t>
            </w:r>
            <w:proofErr w:type="spellEnd"/>
            <w:r>
              <w:t xml:space="preserve"> ВРУ (АЗК№40) (371км ФАД «КАВКАЗ»)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Оборудование должно соответствовать опросному листу, спецификациям, архитектурно- строительным решениям на оборудование, а также должно иметь сертификаты и декларации о соответствии на комплектующие камеры КСО: выключатель нагрузки, трансформатор тока, трансформатор напряжения. 2. Гарантийный срок – 24 месяца с даты приема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1 184 035.13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• Постава комплектной трансформаторной подстанции наружной установки серии КТПНУ 400 кВА,10/0,4 </w:t>
            </w:r>
            <w:proofErr w:type="spellStart"/>
            <w:r>
              <w:t>кВ</w:t>
            </w:r>
            <w:proofErr w:type="gramStart"/>
            <w:r>
              <w:t>.</w:t>
            </w:r>
            <w:proofErr w:type="spellEnd"/>
            <w:r>
              <w:t xml:space="preserve"> в</w:t>
            </w:r>
            <w:proofErr w:type="gramEnd"/>
            <w:r>
              <w:t xml:space="preserve"> части мероприятий сетевой организации по технологическому присоединению объекта придорожного сервиса по ул.Монтажная15В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3. Оборудование должно соответствовать опросному листу, спецификациям, архитектурно- строительным решениям на оборудование, а также должно иметь сертификаты и декларации о соответствии на комплектующие камеры КСО: выключатель нагрузки, трансформатор тока, трансформатор напряжения. 4. Гарантийный срок – 24 месяца с даты приема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1 090 541.13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Поставка трансформаторной подстанции КТПНт-ввк-250/10/0,4 (с ТМГ-250/10/0,4 - Тольятти)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pPr>
              <w:rPr>
                <w:sz w:val="24"/>
                <w:szCs w:val="24"/>
              </w:rPr>
            </w:pPr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326 898.31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проектно-сметной документации, строительно-монтажные работы по строительству КЛ-10 </w:t>
            </w:r>
            <w:proofErr w:type="spellStart"/>
            <w:r>
              <w:t>кВ</w:t>
            </w:r>
            <w:proofErr w:type="spellEnd"/>
            <w:r>
              <w:t xml:space="preserve"> №104.2 </w:t>
            </w:r>
            <w:proofErr w:type="gramStart"/>
            <w:r>
              <w:t>( выход</w:t>
            </w:r>
            <w:proofErr w:type="gramEnd"/>
            <w:r>
              <w:t xml:space="preserve"> из РУ-10кВ ТП-104 яч.2 на оп. №53 ВЛ-10 </w:t>
            </w:r>
            <w:proofErr w:type="spellStart"/>
            <w:r>
              <w:t>кВ</w:t>
            </w:r>
            <w:proofErr w:type="spellEnd"/>
            <w:r>
              <w:t xml:space="preserve"> №1 Детская больница), топографической съемки КЛ-10кВ №104.2 (выход из РУ-10кВ ТП-104 яч.2 на оп. №53 ВЛ-10 </w:t>
            </w:r>
            <w:proofErr w:type="spellStart"/>
            <w:r>
              <w:t>кВ</w:t>
            </w:r>
            <w:proofErr w:type="spellEnd"/>
            <w:r>
              <w:t xml:space="preserve"> №1 Детская больница)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"1. СРО на право проведения данного вида работ; 2. Производственная база в </w:t>
            </w:r>
            <w:proofErr w:type="spellStart"/>
            <w:r>
              <w:t>г.Невинномысске</w:t>
            </w:r>
            <w:proofErr w:type="spellEnd"/>
            <w:r>
              <w:t>; 3. Наличие собственного электротехнического персонала. 4.Топографическая съемка выполняется с привлечением субподрядчика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281 917.20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Разработка проектной и рабочей документации по реконструкции существующих: а). линии электропередачи ВЛ-110 </w:t>
            </w:r>
            <w:proofErr w:type="spellStart"/>
            <w:r>
              <w:t>кВ</w:t>
            </w:r>
            <w:proofErr w:type="spellEnd"/>
            <w:r>
              <w:t xml:space="preserve"> Л-203 с опорами № 1,2,3,4,5 (далее по тексту - ВЛ-110 </w:t>
            </w:r>
            <w:proofErr w:type="spellStart"/>
            <w:r>
              <w:t>кВ</w:t>
            </w:r>
            <w:proofErr w:type="spellEnd"/>
            <w:r>
              <w:t xml:space="preserve"> Л-203), б). линии электропередачи ВЛ-110 </w:t>
            </w:r>
            <w:proofErr w:type="spellStart"/>
            <w:r>
              <w:t>кВ</w:t>
            </w:r>
            <w:proofErr w:type="spellEnd"/>
            <w:r>
              <w:t xml:space="preserve"> Л-204 на опорах № 1,2,3,4 и далее в совместном подвесе на опорах № 2,3,4,5 линии Л-203 (далее по тексту - ВЛ-110 </w:t>
            </w:r>
            <w:proofErr w:type="spellStart"/>
            <w:r>
              <w:t>кВ</w:t>
            </w:r>
            <w:proofErr w:type="spellEnd"/>
            <w:r>
              <w:t xml:space="preserve"> Л-204), в). линии электропередачи ВЛ-110 </w:t>
            </w:r>
            <w:proofErr w:type="spellStart"/>
            <w:r>
              <w:t>кВ</w:t>
            </w:r>
            <w:proofErr w:type="spellEnd"/>
            <w:r>
              <w:t xml:space="preserve"> № 112 НГРЭС-РИТ-парк цепь 1» с целью создания нового объекта: «Линия электропередачи </w:t>
            </w:r>
            <w:proofErr w:type="spellStart"/>
            <w:r>
              <w:t>двухцепная</w:t>
            </w:r>
            <w:proofErr w:type="spellEnd"/>
            <w:r>
              <w:t xml:space="preserve"> ВЛ-110 </w:t>
            </w:r>
            <w:proofErr w:type="spellStart"/>
            <w:r>
              <w:t>кВ</w:t>
            </w:r>
            <w:proofErr w:type="spellEnd"/>
            <w:r>
              <w:t xml:space="preserve"> НГРЭС – РИТ парк: цепь 1 «Невинномысская ГРЭС – РИТ Парк I цепь в совместном подвесе на опорах 1,2 цепи II и на собственных опорах 6,7,8,9; цепь II «Невинномысская ГРЭС – РИТ Парк II цепь на опорах 1,2,3,4,5 и далее в совместном подвесе на опорах 6,7,8,9 цепи I». (</w:t>
            </w:r>
            <w:proofErr w:type="gramStart"/>
            <w:r>
              <w:t>далее</w:t>
            </w:r>
            <w:proofErr w:type="gramEnd"/>
            <w:r>
              <w:t xml:space="preserve"> по тексту – </w:t>
            </w:r>
            <w:proofErr w:type="spellStart"/>
            <w:r>
              <w:t>Двухцепная</w:t>
            </w:r>
            <w:proofErr w:type="spellEnd"/>
            <w:r>
              <w:t xml:space="preserve"> ВЛ-110 </w:t>
            </w:r>
            <w:proofErr w:type="spellStart"/>
            <w:r>
              <w:t>кВ</w:t>
            </w:r>
            <w:proofErr w:type="spellEnd"/>
            <w:r>
              <w:t xml:space="preserve"> НГРЭС – РИТ-парк).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Наличие Свидетельств о допуске к определенному виду или видам работ, которые оказывают влияние на безопасность объектов капитального строительства (о допуске к изыскательским работам и к проектным работам)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341 217.19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строительно-монтажных работ по </w:t>
            </w:r>
            <w:proofErr w:type="spellStart"/>
            <w:r>
              <w:t>заменчаниям</w:t>
            </w:r>
            <w:proofErr w:type="spellEnd"/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в части мероприятий сетевой организации по технологическому присоединению </w:t>
            </w:r>
            <w:proofErr w:type="spellStart"/>
            <w:r>
              <w:t>эл.снабжения</w:t>
            </w:r>
            <w:proofErr w:type="spellEnd"/>
            <w:r>
              <w:t xml:space="preserve"> спортивной площадки в р-не ж.д.177 по </w:t>
            </w:r>
            <w:proofErr w:type="spellStart"/>
            <w:r>
              <w:t>ул.Кочубея</w:t>
            </w:r>
            <w:proofErr w:type="spellEnd"/>
            <w:r>
              <w:t xml:space="preserve"> к объектам электросетевого хозяйства ОАО "НЭСК</w:t>
            </w:r>
            <w:proofErr w:type="gramStart"/>
            <w:r>
              <w:t>".,</w:t>
            </w:r>
            <w:proofErr w:type="gramEnd"/>
            <w:r>
              <w:t xml:space="preserve"> • Строительство КЛ-0,4кВ 193.30 от ТП 193 РУ-0,4кВ ф.30 до ШСН-193.30, • Монтаж ШСН 193.30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285 955.33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топографической съемки, строительно-монтажных работ по объекту: «Реконструкция кабельной линии 6 </w:t>
            </w:r>
            <w:proofErr w:type="spellStart"/>
            <w:r>
              <w:t>кВ</w:t>
            </w:r>
            <w:proofErr w:type="spellEnd"/>
            <w:r>
              <w:t xml:space="preserve"> 42.4 (КЛ 6 </w:t>
            </w:r>
            <w:proofErr w:type="spellStart"/>
            <w:r>
              <w:t>кВ</w:t>
            </w:r>
            <w:proofErr w:type="spellEnd"/>
            <w:r>
              <w:t xml:space="preserve"> ТП-42 РУ-6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яч</w:t>
            </w:r>
            <w:proofErr w:type="spellEnd"/>
            <w:r>
              <w:t xml:space="preserve">. №4 – ТП-63 РУ-6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яч</w:t>
            </w:r>
            <w:proofErr w:type="spellEnd"/>
            <w:r>
              <w:t>. №3)»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СРО на право проведения данного вида работ; 2. Производственная база в </w:t>
            </w:r>
            <w:proofErr w:type="spellStart"/>
            <w:r>
              <w:t>г.Невинномысске</w:t>
            </w:r>
            <w:proofErr w:type="spellEnd"/>
            <w:r>
              <w:t xml:space="preserve">; 3. Наличие собственного электротехнического персонала. 4.Топографическая </w:t>
            </w:r>
            <w:proofErr w:type="spellStart"/>
            <w:r>
              <w:t>съемкавыполняется</w:t>
            </w:r>
            <w:proofErr w:type="spellEnd"/>
            <w:r>
              <w:t xml:space="preserve"> с привлечением субподрядчика.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1 557 823.33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жилых домов по ул. Пятигорская, 9 ул. Пятигорская, 9А и участок под ИЖС по ул. Пятигорская, 6 к объектам электросетевого </w:t>
            </w:r>
            <w:proofErr w:type="spellStart"/>
            <w:r>
              <w:t>хозятйства</w:t>
            </w:r>
            <w:proofErr w:type="spellEnd"/>
            <w:r>
              <w:t xml:space="preserve"> ОАО "НЭСК" • </w:t>
            </w:r>
            <w:proofErr w:type="spellStart"/>
            <w:r>
              <w:t>Рекоснтрукция</w:t>
            </w:r>
            <w:proofErr w:type="spellEnd"/>
            <w:r>
              <w:t xml:space="preserve"> ВЛ-0,4 </w:t>
            </w:r>
            <w:proofErr w:type="spellStart"/>
            <w:r>
              <w:t>кВ</w:t>
            </w:r>
            <w:proofErr w:type="spellEnd"/>
            <w:r>
              <w:t xml:space="preserve"> № 161.3 (монтаж </w:t>
            </w:r>
            <w:proofErr w:type="spellStart"/>
            <w:r>
              <w:t>учатска</w:t>
            </w:r>
            <w:proofErr w:type="spellEnd"/>
            <w:r>
              <w:t xml:space="preserve"> ВЛ-0,4 </w:t>
            </w:r>
            <w:proofErr w:type="spellStart"/>
            <w:r>
              <w:t>кВ</w:t>
            </w:r>
            <w:proofErr w:type="spellEnd"/>
            <w:r>
              <w:t xml:space="preserve"> № 161.3 от опоры в районе ж/д № 12 по ул. Пятигорская до участка заявителя)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«Подрядчик» выполняет своими силами все работы (за исключением топографической съемки, на которую привлекается субподрядчик) 4. «Подрядчик» выполняет работы в строгом соответствии с ПУЭ и ПТЭ. 5. Гарантийный срок на выполненные строительно-монтажные работы должен быть не менее 24 месяцев с момента сдачи объекта. 6.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203 773.77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строительно-монтажные работы в части мероприятий сетевой организации по </w:t>
            </w:r>
            <w:proofErr w:type="spellStart"/>
            <w:r>
              <w:t>технологическму</w:t>
            </w:r>
            <w:proofErr w:type="spellEnd"/>
            <w:r>
              <w:t xml:space="preserve">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стройплощадки магазина по ул. Революционная, 206 к объектам электросетевого хозяйства ОАО "НЭСК" • Реконструкция участка ВЛ-0,4 </w:t>
            </w:r>
            <w:proofErr w:type="spellStart"/>
            <w:r>
              <w:t>кВ</w:t>
            </w:r>
            <w:proofErr w:type="spellEnd"/>
            <w:r>
              <w:t xml:space="preserve"> № 201.3 от опоры, расположенной на пересечении ул. Революционная и Ленина до опоры в районе ж/д № 216 по ул. Революционная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218 838.10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ОТКРЫТОЕ 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топографической съемки, строительно-монтажных работ по объекту: работы по строительству КЛ-0,4 </w:t>
            </w:r>
            <w:proofErr w:type="spellStart"/>
            <w:r>
              <w:t>кВ</w:t>
            </w:r>
            <w:proofErr w:type="spellEnd"/>
            <w:r>
              <w:t xml:space="preserve">: - КЛ-0,4 </w:t>
            </w:r>
            <w:proofErr w:type="spellStart"/>
            <w:r>
              <w:t>кВ</w:t>
            </w:r>
            <w:proofErr w:type="spellEnd"/>
            <w:r>
              <w:t xml:space="preserve"> от № 193.19 от ТП-193 РУ-0,4 </w:t>
            </w:r>
            <w:proofErr w:type="spellStart"/>
            <w:r>
              <w:t>кВ</w:t>
            </w:r>
            <w:proofErr w:type="spellEnd"/>
            <w:r>
              <w:t xml:space="preserve"> Ф. 19 до опоры ВЛИ 0,4 </w:t>
            </w:r>
            <w:proofErr w:type="spellStart"/>
            <w:r>
              <w:t>кВ</w:t>
            </w:r>
            <w:proofErr w:type="spellEnd"/>
            <w:r>
              <w:t xml:space="preserve"> № 193.19 Дунаевского 2-50; - КЛ-0,4 </w:t>
            </w:r>
            <w:proofErr w:type="spellStart"/>
            <w:r>
              <w:t>кВ</w:t>
            </w:r>
            <w:proofErr w:type="spellEnd"/>
            <w:r>
              <w:t xml:space="preserve"> от № 193.19.1 от опоры ВЛИ-0,4 </w:t>
            </w:r>
            <w:proofErr w:type="spellStart"/>
            <w:r>
              <w:t>кВ</w:t>
            </w:r>
            <w:proofErr w:type="spellEnd"/>
            <w:r>
              <w:t xml:space="preserve"> № 193.19 Дунаевского 2-50 до ШСН-193.30 ввод №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 СРО на право проведения данного вида работ; 2. Производственная база в г. Невинномысске; 3. Наличие собственного электротехнического персонала. 4.Топографическая съемка выполняется с привлечением субподрядчика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281 915.51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Поставка ячеек КСО-для реконструкции ТП-44 РУ-6кВ, ТП-87 РУ-6кВ.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 Поставляемый Товар является новым, не бывшим в употреблении, свободным от прав третьих лиц. Дата изготовления Товара –2016 год. Гарантия на поставляемый Товар – 5 лет с даты изготовления Товара.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503 389.83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Поставка трансформатора ТМГ-630/6/0,4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Группа соединения: Y/Yн-0 Номинальная </w:t>
            </w:r>
            <w:proofErr w:type="spellStart"/>
            <w:r>
              <w:t>мощьность</w:t>
            </w:r>
            <w:proofErr w:type="spellEnd"/>
            <w:r>
              <w:t xml:space="preserve">: 630кВ*А U Номинальное ВН: 6кВ U Номинальное НН: 0,4кВ I номинальное ВН: 60,6 А I номинальное НН: 909 А Номинальная частота: 50Гц Число фаз: 3 Способ регулирования ПБВ: 5 положений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265 932.20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Выполнение строительно-монтажных работ по Реконструкции РП-8.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"1. СРО на право проведения данного вида работ; 2. Производственная база в </w:t>
            </w:r>
            <w:proofErr w:type="spellStart"/>
            <w:r>
              <w:t>г.Невинномысске</w:t>
            </w:r>
            <w:proofErr w:type="spellEnd"/>
            <w:r>
              <w:t xml:space="preserve">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343 409.48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08.2016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строительно-монтажных работ по объекту: "Реконструкция оборудования ТП-87 РУ-6 </w:t>
            </w:r>
            <w:proofErr w:type="spellStart"/>
            <w:r>
              <w:t>кВ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"1. СРО на право проведения данного вида работ; 2. Производственная база в </w:t>
            </w:r>
            <w:proofErr w:type="spellStart"/>
            <w:r>
              <w:t>г.Невинномысске</w:t>
            </w:r>
            <w:proofErr w:type="spellEnd"/>
            <w:r>
              <w:t>; 3. Наличие собственного электротехнического персонала.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212 097.43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Предоставление во временное владение и пользование линий электропередачи, указанных в п. 1.1.1</w:t>
            </w:r>
            <w:proofErr w:type="gramStart"/>
            <w:r>
              <w:t>. и</w:t>
            </w:r>
            <w:proofErr w:type="gramEnd"/>
            <w:r>
              <w:t xml:space="preserve"> 1.1.2 договора, сроком на 49 лет с 13.09.2016 года по 12.09.2065 года включительно.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 Возможность осуществления в установленном законом порядке мероприятия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Заявителей к электрическим сетям, относящимся к арендуемому Имуществу в пределах пропускной способности арендуемого Имущества.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2 880 203.39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09.2024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35.12.10.120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топографической съемки, строительно-монтажные работы в части мероприятий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нежилого помещения по ул. Комарово 1 к объектам электросетевого хозяйства АО "НЭСК" • Строительство КЛ-0,4кВ от РУ 0,4кВ ТП-180 Ф-1 до точки присоединения, расположенной на границе земельного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 СРО на право проведения данного вида работ; 2. Производственная база в г. Невинномысске; 3. Наличие собственного электротехнического персонала; 4. Топографическая съемка выполняется с привлечением субподрядчика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211 208.19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35.12.10.120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</w:t>
            </w:r>
            <w:proofErr w:type="spellStart"/>
            <w:proofErr w:type="gramStart"/>
            <w:r>
              <w:t>документации,топографической</w:t>
            </w:r>
            <w:proofErr w:type="spellEnd"/>
            <w:proofErr w:type="gramEnd"/>
            <w:r>
              <w:t xml:space="preserve"> съемки, строительно-</w:t>
            </w:r>
            <w:proofErr w:type="spellStart"/>
            <w:r>
              <w:t>монтажно</w:t>
            </w:r>
            <w:proofErr w:type="spellEnd"/>
            <w:r>
              <w:t xml:space="preserve"> работ в части мероприятий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стройплощадки станции ТО и ремонта автотранспорта по ул. Бульвар Мира, 31А к объектам электросетевого хозяйства АО "НЭСК" • Строительство КЛ-0,4 </w:t>
            </w:r>
            <w:proofErr w:type="spellStart"/>
            <w:r>
              <w:t>кВ</w:t>
            </w:r>
            <w:proofErr w:type="spellEnd"/>
            <w:r>
              <w:t xml:space="preserve"> от РУ-0,4 </w:t>
            </w:r>
            <w:proofErr w:type="spellStart"/>
            <w:r>
              <w:t>кВ</w:t>
            </w:r>
            <w:proofErr w:type="spellEnd"/>
            <w:r>
              <w:t xml:space="preserve"> ТП-81 Ф-20 до вновь монтируемого ШСН-81.20 • Монтаж ШСН-81.20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 СРО на право проведения данного вида работ; 2. Производственная база в г. Невинномысске; 3. Наличие собственного электротехнического персонала; 4. Топографическая съемка выполняется с привлечением субподрядчика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573 119.12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Оказание услуг по страхованию специальной техники, транспортных средств и дополнительного оборудования, согласно приложенной Описи ТС и ДО и полису страхования специальной техники, в количестве 13 шт., сроком с 13.09.2016 г. по 12.09.2017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1.2. Договор страхования, в отношении транспортных средств, должен </w:t>
            </w:r>
            <w:proofErr w:type="spellStart"/>
            <w:r>
              <w:t>заключяться</w:t>
            </w:r>
            <w:proofErr w:type="spellEnd"/>
            <w:r>
              <w:t xml:space="preserve"> по программе «</w:t>
            </w:r>
            <w:proofErr w:type="gramStart"/>
            <w:r>
              <w:t>Автокаско»/</w:t>
            </w:r>
            <w:proofErr w:type="gramEnd"/>
            <w:r>
              <w:t>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430 495.08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поставки программного обеспечения (далее по тексту – Продукция, ПО), с целью модернизации системы АИИСКУЭ, согласно Спецификации (Приложение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Программный комплекс должен базироваться на принципах клиент-серверной архитектуры (ОС </w:t>
            </w:r>
            <w:proofErr w:type="spellStart"/>
            <w:r>
              <w:t>Windows</w:t>
            </w:r>
            <w:proofErr w:type="spellEnd"/>
            <w:r>
              <w:t xml:space="preserve"> NT/2000, UNIX, СУБД ORACLE). ПО коммуникационного сервера должно реализовать параллельный опрос счетчиков и устройств сбора и передачи данных (УСПД) по одной или нескольким линиям связи, а также информационное взаимодействие между центрами сбора и обработки данных.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1 124 786.40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строительно-монтажные работы в части мероприятий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стройплощадки магазина по ул. Степная 18В к объектам электросетевого хозяйства АО "НЭСК" • Строительство КЛ-0,4 </w:t>
            </w:r>
            <w:proofErr w:type="spellStart"/>
            <w:r>
              <w:t>кВ</w:t>
            </w:r>
            <w:proofErr w:type="spellEnd"/>
            <w:r>
              <w:t xml:space="preserve"> от РУ-0,4 </w:t>
            </w:r>
            <w:proofErr w:type="spellStart"/>
            <w:r>
              <w:t>кВ</w:t>
            </w:r>
            <w:proofErr w:type="spellEnd"/>
            <w:r>
              <w:t xml:space="preserve"> ТП-40 Ф-5 до вновь монтируемого ШСН-40.5 • Монтаж ШСН-40.5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347 057.71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09.2016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</w:tbl>
    <w:p w:rsidR="00C24FF8" w:rsidRDefault="00C24FF8" w:rsidP="00C24FF8">
      <w:pPr>
        <w:spacing w:after="240"/>
      </w:pPr>
    </w:p>
    <w:p w:rsidR="00C24FF8" w:rsidRDefault="00C24FF8" w:rsidP="00C24FF8">
      <w:pPr>
        <w:spacing w:after="24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13"/>
        <w:gridCol w:w="997"/>
        <w:gridCol w:w="1619"/>
        <w:gridCol w:w="1636"/>
        <w:gridCol w:w="392"/>
        <w:gridCol w:w="780"/>
        <w:gridCol w:w="513"/>
        <w:gridCol w:w="1038"/>
        <w:gridCol w:w="1253"/>
        <w:gridCol w:w="936"/>
        <w:gridCol w:w="675"/>
        <w:gridCol w:w="675"/>
        <w:gridCol w:w="1167"/>
        <w:gridCol w:w="390"/>
        <w:gridCol w:w="1577"/>
      </w:tblGrid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86.90.18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Проведение обязательного психиатрического освидетельствования работников АО «НЭСК»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В Соответствии с Постановлением Правительства РФ№ 695 от 23.09.2002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 1. Наличие лицензии на право медицинской деятельности 3. Нахождение медицинского учреждения в </w:t>
            </w:r>
            <w:proofErr w:type="spellStart"/>
            <w:r>
              <w:t>г.Невинномысске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169 653.92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Выполнение капитального ремонта силовых трансформаторов своими силами и на своем оборудовании.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Заводской ремонт должен </w:t>
            </w:r>
            <w:proofErr w:type="spellStart"/>
            <w:r>
              <w:t>выполняетсяна</w:t>
            </w:r>
            <w:proofErr w:type="spellEnd"/>
            <w:r>
              <w:t xml:space="preserve"> производственных базах ремонтных предприятий и заводах 2. Плановый ремонт должен предусматривать вывод в ремонт оборудования с учетом требований действующих в отрасли норм и нормативов.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313 135.59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Поставка устройств «Сириус-2-С-БПТ-Р2-И1» Устройство «Сириус-2-Л-К-5А-220В-И1»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508 474.58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Поставка автомобиля Лада 217020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Год выпуска 2016г. Наличие ПТС Гарантия 3 года или пробег 100000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322 033.89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Работы по устройству утепленного подвесного потолка гаражных боксов № 2,3,4 Базы №2 АО «НЭСК» по адресу г. Невинномысск, ул. Апанасенко,15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Наличие свидетельства СРО (о допуске к работам, которые оказывают влиянию на безопасность объектов капитального строительства – монтаж, усиление и демонтаж конструктивных элементов и ограждающих конструкций зданий и сооружений). 2. Наличие сертификатов, технических паспортов и других документы на материалы и оборудование, предоставленное Подрядчиком, удостоверяющие их качество. 3. Гарантийный срок на выполненные работы – 2 года с момента сдачи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489 474.00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Работы по устройству утепленного подвесного потолка гаражного бокса № 5 Базы №2 АО «НЭСК» по адресу г. Невинномысск, ул. Апанасенко,15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Наличие свидетельства СРО (о допуске к работам, которые оказывают влиянию на безопасность объектов капитального строительства – монтаж, усиление и демонтаж конструктивных элементов и ограждающих конструкций зданий и сооружений). 2. Наличие сертификатов, технических паспортов и других документы на материалы и оборудование, предоставленное Подрядчиком, удостоверяющие их качество. 3. Гарантийный срок на выполненные работы – 2 года с момента сдачи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407 176.00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Работы по устройству и отладке системы отопления гаражных боксов № 2, 3, 4, 5 Базы № 2 АО «НЭСК» по адресу г. Невинномысск, ул. Апанасенко,15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Наличие сертификатов, технических паспортов и других документы на материалы и оборудование, предоставленное Подрядчиком, удостоверяющие их качество. 2. Заказчик предоставляет для выполнения работ – газовый отопительный котел. 3. Гарантийный срок на выполненные работы – 2 года с момента сдачи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572 902.00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пусконаладочных работ центра сбора автоматизированной информационно-измерительной системы коммерческого учета электроэнергии на базе ПО </w:t>
            </w:r>
            <w:proofErr w:type="spellStart"/>
            <w:r>
              <w:t>АльфаЦЕНТР</w:t>
            </w:r>
            <w:proofErr w:type="spellEnd"/>
            <w:r>
              <w:t xml:space="preserve"> SE в помещении серверной АО «НЭСК».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 Выполнить все работы, в объеме и сроки, предусмотренные Договором 2. Устно уведомить Заказчика о дате начала проведения пусконаладочных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385 886.89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строительно-монтажных работ по объекту: «Реконструкция оборудования ТП-44 РУ-6 </w:t>
            </w:r>
            <w:proofErr w:type="spellStart"/>
            <w:proofErr w:type="gramStart"/>
            <w:r>
              <w:t>кВ</w:t>
            </w:r>
            <w:proofErr w:type="spellEnd"/>
            <w:r>
              <w:t xml:space="preserve"> »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"1. СРО на право проведения данного вида работ; 2. Производственная база в </w:t>
            </w:r>
            <w:proofErr w:type="spellStart"/>
            <w:r>
              <w:t>г.Невинномысске</w:t>
            </w:r>
            <w:proofErr w:type="spellEnd"/>
            <w:r>
              <w:t>; 3. Наличие собственного электротехнического персонала.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220 557.92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42.21.1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Работы по устройству и отладке системы отопления гаражных боксов № 2, 3, 4, 5 Базы № 2 АО «НЭСК» по адресу г. Невинномысск, ул. Апанасенко,15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Наличие сертификатов, технических паспортов и других документы на материалы и оборудование, предоставленное Подрядчиком, удостоверяющие их качество. 2. Заказчик предоставляет для выполнения работ – газовый отопительный котел. 3. Гарантийный срок на выполненные работы – 2 года с момента сдачи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458 015.86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42.21.1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Разработка проектно-сметной документации, строительно-монтажные работы, топографическую съемку ТП-296 в части мероприятий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– ВРУ стройплощадки магазина в районе ул. Пятигорское шоссе, 9 к объектам электросетевого хозяйства АО "НЭСК" в следующем составе: Строительство ТП-296 по Пятигорскому шоссе, 9; - Устройство чехлов для врезки ТП-296 в кабельные линии 6 </w:t>
            </w:r>
            <w:proofErr w:type="spellStart"/>
            <w:r>
              <w:t>кВ.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. СРО на право проведения данного вида работ; 2. Производственная база в г. Невинномысске; 3.Наличие собственного электротехнического персонала. 4.Топографическая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968 645.55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Строительно-монтажные работы, топографическую съемку в части мероприятий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– жилого дома по ул. Рабочая, 98 в следующем </w:t>
            </w:r>
            <w:proofErr w:type="gramStart"/>
            <w:r>
              <w:t>составе:-</w:t>
            </w:r>
            <w:proofErr w:type="gramEnd"/>
            <w:r>
              <w:t xml:space="preserve"> Реконструкция ВЛ-0,4 </w:t>
            </w:r>
            <w:proofErr w:type="spellStart"/>
            <w:r>
              <w:t>кВ</w:t>
            </w:r>
            <w:proofErr w:type="spellEnd"/>
            <w:r>
              <w:t xml:space="preserve"> № 74 (с шин ШСН-74 группа 2) </w:t>
            </w:r>
            <w:proofErr w:type="spellStart"/>
            <w:r>
              <w:t>ж.д</w:t>
            </w:r>
            <w:proofErr w:type="spellEnd"/>
            <w:r>
              <w:t xml:space="preserve">. 143-169, 106-130, ул. Рабочая,- Реконструкция ВЛ-0,4 </w:t>
            </w:r>
            <w:proofErr w:type="spellStart"/>
            <w:r>
              <w:t>кВ</w:t>
            </w:r>
            <w:proofErr w:type="spellEnd"/>
            <w:r>
              <w:t xml:space="preserve"> № 74 ф.2 ул. Рабочая, </w:t>
            </w:r>
            <w:proofErr w:type="spellStart"/>
            <w:r>
              <w:t>ж.д</w:t>
            </w:r>
            <w:proofErr w:type="spellEnd"/>
            <w:r>
              <w:t xml:space="preserve">. 80-104, 115-141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СРО на право проведения данного вида работ; 2. Производственная база в г. Невинномысске; 3.Наличие собственного электротехнического персонала. 4.Топографическая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1 012 863.99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43.21.10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Разработка проектно-сметной документации, строительно-монтажные работы, топографическая съемка КЛ-6 </w:t>
            </w:r>
            <w:proofErr w:type="spellStart"/>
            <w:r>
              <w:t>кВ</w:t>
            </w:r>
            <w:proofErr w:type="spellEnd"/>
            <w:r>
              <w:t xml:space="preserve"> в части мероприятий сетевой организации по выполнению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ВРУ стройплощадки магазина в районе ул. Пятигорское шоссе, 9 в следующем составе: - Реконструкция КЛ-6 </w:t>
            </w:r>
            <w:proofErr w:type="spellStart"/>
            <w:r>
              <w:t>кВ</w:t>
            </w:r>
            <w:proofErr w:type="spellEnd"/>
            <w:r>
              <w:t xml:space="preserve"> РП-2.9/муфта - ТП-157/1 с врезкой ТП-296 по Пятигорскому шоссе, 9; - Реконструкция КЛ-6 </w:t>
            </w:r>
            <w:proofErr w:type="spellStart"/>
            <w:r>
              <w:t>кВ</w:t>
            </w:r>
            <w:proofErr w:type="spellEnd"/>
            <w:r>
              <w:t xml:space="preserve"> 81.2/ТП-81.2 - ТП-147/Т-1 с врезкой ТП-296 по Пятигорскому шоссе, 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СРО на право проведения данного вида работ; 2. Производственная база в г. Невинномысске; 3.Наличие собственного электротехнического персонала. 4.Топографическая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256 832.91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Выполнение поставки трансформатора ТЗРЛ-100 У2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Гарантия на трансформаторы в соответствии с техническим паспортом завода - изготовителя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133 474.60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Оказание лизинговых услуг: предоставление в лизинг транспортного средства Новый автогидроподъемник на ГАЗ 33081-1091 Садко 4*4, </w:t>
            </w:r>
            <w:proofErr w:type="spellStart"/>
            <w:r>
              <w:t>дв</w:t>
            </w:r>
            <w:proofErr w:type="spellEnd"/>
            <w:r>
              <w:t>. М245.7Е, Егерь 2 короткая база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Опыт работы на рынке лизинговых услуг не менее 10 лет. Наличие филиала в Ставропольском крае. Уставный капитал не менее 15 млн. руб. Вид лизинговых платежей – равные (аннуитет): не менее 10 равных платежей и не более 2 технических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3 310 168.86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Оказание лизинговых услуг: предоставление в лизинг транспортного средства Новый экскаватор одноковшовый ЭО-2626, базовый трактор МТЗ-82.1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Опыт работы на рынке лизинговых услуг не менее 10 лет. Наличие филиала в Ставропольском крае. Уставный капитал не менее 15 млн. руб. Вид лизинговых платежей – равные (аннуитет): не менее 10 равных платежей и не более 2 технических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2 066 543.49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Оказание лизинговых услуг: предоставление в лизинг транспортного средства Новый Беларус-80.1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Опыт работы на рынке лизинговых услуг не менее 10 лет. Наличие филиала в Ставропольском крае. Уставный капитал не менее 15 млн. руб. Вид лизинговых платежей – равные (аннуитет): не менее 10 равных платежей и не более 2 технических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1 020 816.51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Поставка трансформаторной подстанции КТПНп-вквк-400/6/0,4 и трансформаторной ТМГ(</w:t>
            </w:r>
            <w:proofErr w:type="gramStart"/>
            <w:r>
              <w:t>2)-</w:t>
            </w:r>
            <w:proofErr w:type="gramEnd"/>
            <w:r>
              <w:t xml:space="preserve">250/6 -250/6/0,4 Y/Y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Группа соединения: Y/Yн-0 Номинальная </w:t>
            </w:r>
            <w:proofErr w:type="spellStart"/>
            <w:r>
              <w:t>мощьность</w:t>
            </w:r>
            <w:proofErr w:type="spellEnd"/>
            <w:r>
              <w:t xml:space="preserve">: 250кВ*А U Номинальное ВН: 6кВ U Номинальное НН: 0,4кВ I номинальное ВН: 24,1 А I номинальное НН: 361,2 А Номинальная частота: 50Гц Способ регулирования ПБВ: 5 положений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492 528.81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Поставка средств 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Дата изготовления – 2016г. Срок гарантии – 3 года.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111 890.67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Выполнение работ по устройству асфальтобетонного покрытия перед закрытой автостоянкой (литер Б) АО «НЭСК» по ул. Апанасенко, 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«Подрядчик» обязуется по требованию (запросу) Заказчика выделять своих представителей для оперативного решения вопросов, возникающих при осуществлении работ в рамках настоящего договора, плановых и внеплановых проверок и контроля качества работ. 2. «Подрядчик» обязуется самостоятельно обеспечивать своим персоналом необходимые мероприятия по технике безопасности, безопасности дорожного движения, пожаробезопасности, охране окружающей среды, зеленых насаждений во время проведения работ.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267 224.56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жилого дома по </w:t>
            </w:r>
            <w:proofErr w:type="spellStart"/>
            <w:r>
              <w:t>ул</w:t>
            </w:r>
            <w:proofErr w:type="spellEnd"/>
            <w:r>
              <w:t xml:space="preserve"> Заводская 97 к объектам электросетевого хозяйства ОАО "НЭСК</w:t>
            </w:r>
            <w:proofErr w:type="gramStart"/>
            <w:r>
              <w:t>".,</w:t>
            </w:r>
            <w:proofErr w:type="gramEnd"/>
            <w:r>
              <w:t xml:space="preserve"> • Реконструкция ВЛ-0,4кВ№ 48 .2 с заменой провода АС на провод марки СИП от опоры в р-не ж/д 70 по ул. Заводская до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284 940.95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топографической съемки, строительно-монтажных работ для выполнения мероприятий сетевой организации, предусмотренных ТУ,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ООО «</w:t>
            </w:r>
            <w:proofErr w:type="spellStart"/>
            <w:r>
              <w:t>Шоколенд</w:t>
            </w:r>
            <w:proofErr w:type="spellEnd"/>
            <w:r>
              <w:t xml:space="preserve">» к объектам электросетевого хозяйства АО «НЭСК» по объекту: "Реконструкция КЛ-6 </w:t>
            </w:r>
            <w:proofErr w:type="spellStart"/>
            <w:r>
              <w:t>кВ</w:t>
            </w:r>
            <w:proofErr w:type="spellEnd"/>
            <w:r>
              <w:t xml:space="preserve"> Ф-К65 ПС «КПФ» (К.65/К/65-ТП-52)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СРО на право проведения данного вида работ; 2. Производственная база в </w:t>
            </w:r>
            <w:proofErr w:type="spellStart"/>
            <w:r>
              <w:t>г.Невинномысске</w:t>
            </w:r>
            <w:proofErr w:type="spellEnd"/>
            <w:r>
              <w:t xml:space="preserve">; 3. Наличие собственного электротехнического персонала. 4.Топографическая съемка выполняется с привлечением субподрядчика.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1 501 636.11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топографической съемки, строительно-монтажных работ для выполнения мероприятий сетевой организации, предусмотренных ТУ,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ООО «</w:t>
            </w:r>
            <w:proofErr w:type="spellStart"/>
            <w:r>
              <w:t>Шоколенд</w:t>
            </w:r>
            <w:proofErr w:type="spellEnd"/>
            <w:r>
              <w:t xml:space="preserve">» к объектам электросетевого хозяйства АО «НЭСК» по объекту: "Реконструкция КЛ-6 </w:t>
            </w:r>
            <w:proofErr w:type="spellStart"/>
            <w:r>
              <w:t>кВ</w:t>
            </w:r>
            <w:proofErr w:type="spellEnd"/>
            <w:r>
              <w:t xml:space="preserve"> Ф-К66 ПС «КПФ» (К.66/К/66-ТП-181/5)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4.Топографическая съемка выполняется с привлечением субподрядчика.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1 764 737.27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топографической съемки, строительно-монтажных работ для выполнения мероприятий сетевой организации, предусмотренных ТУ,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ООО «</w:t>
            </w:r>
            <w:proofErr w:type="spellStart"/>
            <w:r>
              <w:t>Шоколенд</w:t>
            </w:r>
            <w:proofErr w:type="spellEnd"/>
            <w:r>
              <w:t xml:space="preserve">» к объектам электросетевого хозяйства АО «НЭСК» по объекту: "Выполнение строительно-монтажных работ по монтажу РП-16»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1. СРО на право проведения данного вида работ; 2. Производственная база в </w:t>
            </w:r>
            <w:proofErr w:type="spellStart"/>
            <w:r>
              <w:t>г.Невинномысске</w:t>
            </w:r>
            <w:proofErr w:type="spellEnd"/>
            <w:r>
              <w:t>; 3. Наличие собственного электротехнического персонала.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822 286.22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строительно-монтажные работы, топографической съемки в части мероприятий сетевой организации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объекта придорожного сервиса по ул.Монтажная15В • Монтаж КТП-290А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«Подрядчик» выполняет своими силами все работы (за исключением топографической съемки, на которую привлекается субподрядчик) 4. «Подрядчик» выполняет работы в строгом соответствии с ПУЭ и ПТЭ. 5. Гарантийный срок на выполненные строительно-монтажные работы должен быть не менее 24 месяцев с момента сдачи объекта. 6.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341 972.64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АО «НК «Роснефть-Ставрополье» (КЛ-0,4 </w:t>
            </w:r>
            <w:proofErr w:type="spellStart"/>
            <w:proofErr w:type="gramStart"/>
            <w:r>
              <w:t>кВ</w:t>
            </w:r>
            <w:proofErr w:type="spellEnd"/>
            <w:r>
              <w:t xml:space="preserve"> ,ВРУ</w:t>
            </w:r>
            <w:proofErr w:type="gramEnd"/>
            <w:r>
              <w:t xml:space="preserve"> АЗК№40) расположенной на 371км ФАД «</w:t>
            </w:r>
            <w:proofErr w:type="spellStart"/>
            <w:r>
              <w:t>КАВКАЗ»,к</w:t>
            </w:r>
            <w:proofErr w:type="spellEnd"/>
            <w:r>
              <w:t xml:space="preserve"> объектам электросетевого хозяйства ОАО "НЭСК" • Монтаж КТП-290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375 132.52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 w:rsidP="005544FE">
            <w:r>
              <w:t xml:space="preserve">Оказание лизинговых услуг: предоставление в лизинг транспортного средства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Опыт работы на рынке лизинговых услуг не менее 10 лет. Наличие филиала в Ставропольском крае. Уставный капитал не менее 15 млн. руб. Вид лизинговых платежей – равные (аннуитет): не менее 10 равных платежей и не более 2 технических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552 893.49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0A3E06">
            <w: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  <w:tr w:rsidR="00C24FF8" w:rsidTr="00C24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 w:rsidP="005544FE">
            <w:r>
              <w:t xml:space="preserve">Оказание </w:t>
            </w:r>
            <w:bookmarkStart w:id="0" w:name="_GoBack"/>
            <w:r>
              <w:t>лизинг</w:t>
            </w:r>
            <w:bookmarkEnd w:id="0"/>
            <w:r>
              <w:t xml:space="preserve">овых услуг: предоставление в лизинг транспортного средства </w:t>
            </w:r>
            <w:r w:rsidR="005544FE" w:rsidRPr="005544FE">
              <w:rPr>
                <w:rFonts w:ascii="Times New Roman" w:hAnsi="Times New Roman"/>
                <w:szCs w:val="24"/>
              </w:rPr>
              <w:t>ГАЗ-САЗ -2507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Опыт работы на рынке лизинговых услуг не менее 10 лет. Наличие филиала в Ставропольском крае. Уставный капитал не менее 15 млн. руб. Вид лизинговых платежей – равные (аннуитет): не менее 10 равных платежей и не более 2 технических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1 586 803.24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7C5D0F" w:rsidP="007C5D0F">
            <w: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4FF8" w:rsidRDefault="00C24FF8">
            <w:r>
              <w:t>АКЦИОНЕРНОЕ ОБЩЕСТВО "НЕВИННОМЫССКАЯ ЭЛЕКТРОСЕТЕВАЯ КОМПАНИЯ"</w:t>
            </w:r>
          </w:p>
        </w:tc>
      </w:tr>
    </w:tbl>
    <w:p w:rsidR="00C24FF8" w:rsidRDefault="00C24FF8" w:rsidP="00C24FF8">
      <w:pPr>
        <w:spacing w:after="240"/>
      </w:pPr>
    </w:p>
    <w:p w:rsidR="00C24FF8" w:rsidRDefault="00C24FF8" w:rsidP="00C24FF8">
      <w:pPr>
        <w:rPr>
          <w:vanish/>
        </w:rPr>
      </w:pPr>
    </w:p>
    <w:p w:rsidR="00A173F6" w:rsidRPr="00C24FF8" w:rsidRDefault="0039503C" w:rsidP="00C24FF8">
      <w:r>
        <w:t>Генеральный директор                                                                                                                                             Е. В. Шинкарев «1</w:t>
      </w:r>
      <w:r w:rsidR="000B09D2">
        <w:t>4</w:t>
      </w:r>
      <w:r>
        <w:t>» декабря 2016г.</w:t>
      </w:r>
    </w:p>
    <w:sectPr w:rsidR="00A173F6" w:rsidRPr="00C24FF8" w:rsidSect="00741E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62D"/>
    <w:multiLevelType w:val="multilevel"/>
    <w:tmpl w:val="3C40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85CDE"/>
    <w:multiLevelType w:val="multilevel"/>
    <w:tmpl w:val="DE9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A7126"/>
    <w:multiLevelType w:val="multilevel"/>
    <w:tmpl w:val="144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225EB"/>
    <w:multiLevelType w:val="multilevel"/>
    <w:tmpl w:val="BEF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12A25"/>
    <w:multiLevelType w:val="multilevel"/>
    <w:tmpl w:val="2892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B6FB7"/>
    <w:multiLevelType w:val="multilevel"/>
    <w:tmpl w:val="382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B6851"/>
    <w:multiLevelType w:val="multilevel"/>
    <w:tmpl w:val="95B2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249DF"/>
    <w:multiLevelType w:val="multilevel"/>
    <w:tmpl w:val="80F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23"/>
    <w:rsid w:val="000A3E06"/>
    <w:rsid w:val="000B09D2"/>
    <w:rsid w:val="00232442"/>
    <w:rsid w:val="0039503C"/>
    <w:rsid w:val="00513833"/>
    <w:rsid w:val="005544FE"/>
    <w:rsid w:val="00626B1D"/>
    <w:rsid w:val="00741EC8"/>
    <w:rsid w:val="007C5D0F"/>
    <w:rsid w:val="009C6C23"/>
    <w:rsid w:val="00C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20F3-0546-4E5A-ACA2-27013F22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EC8"/>
    <w:rPr>
      <w:color w:val="0000FF"/>
      <w:u w:val="single"/>
    </w:rPr>
  </w:style>
  <w:style w:type="paragraph" w:customStyle="1" w:styleId="indent">
    <w:name w:val="indent"/>
    <w:basedOn w:val="a"/>
    <w:rsid w:val="00741EC8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txt">
    <w:name w:val="pagertxt"/>
    <w:basedOn w:val="a0"/>
    <w:rsid w:val="00741E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1E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1E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1E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1EC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aquelayer">
    <w:name w:val="opaquelayer"/>
    <w:basedOn w:val="a"/>
    <w:rsid w:val="00626B1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yopaquelayer">
    <w:name w:val="greyopaquelayer"/>
    <w:basedOn w:val="a"/>
    <w:rsid w:val="00626B1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6B1D"/>
    <w:rPr>
      <w:color w:val="800080"/>
      <w:u w:val="single"/>
    </w:rPr>
  </w:style>
  <w:style w:type="paragraph" w:customStyle="1" w:styleId="1">
    <w:name w:val="Название1"/>
    <w:basedOn w:val="a"/>
    <w:rsid w:val="00626B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Название2"/>
    <w:basedOn w:val="a"/>
    <w:rsid w:val="00C24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75</Pages>
  <Words>8166</Words>
  <Characters>46549</Characters>
  <Application>Microsoft Office Word</Application>
  <DocSecurity>0</DocSecurity>
  <Lines>387</Lines>
  <Paragraphs>109</Paragraphs>
  <ScaleCrop>false</ScaleCrop>
  <Company/>
  <LinksUpToDate>false</LinksUpToDate>
  <CharactersWithSpaces>54606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9</cp:revision>
  <dcterms:created xsi:type="dcterms:W3CDTF">2016-12-06T13:13:00Z</dcterms:created>
  <dcterms:modified xsi:type="dcterms:W3CDTF">2016-12-20T06:38:00Z</dcterms:modified>
</cp:coreProperties>
</file>