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Pr="00925BD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925BD1">
        <w:rPr>
          <w:b/>
          <w:sz w:val="24"/>
          <w:szCs w:val="24"/>
        </w:rPr>
        <w:t xml:space="preserve">Извещение </w:t>
      </w:r>
    </w:p>
    <w:p w:rsidR="007C0024" w:rsidRPr="00925BD1" w:rsidRDefault="00925BD1" w:rsidP="007C0024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проведении  открытого к</w:t>
      </w:r>
      <w:r w:rsidR="00BA6BB7" w:rsidRPr="00925BD1">
        <w:rPr>
          <w:b/>
          <w:sz w:val="24"/>
          <w:szCs w:val="24"/>
        </w:rPr>
        <w:t>онкурса</w:t>
      </w:r>
      <w:r w:rsidR="007C0024" w:rsidRPr="00925BD1">
        <w:rPr>
          <w:b/>
          <w:sz w:val="24"/>
          <w:szCs w:val="24"/>
        </w:rPr>
        <w:t xml:space="preserve"> № </w:t>
      </w:r>
      <w:r w:rsidR="00BA6BB7" w:rsidRPr="00925BD1">
        <w:rPr>
          <w:b/>
          <w:sz w:val="24"/>
          <w:szCs w:val="24"/>
        </w:rPr>
        <w:t>1</w:t>
      </w:r>
      <w:r w:rsidR="007C0024" w:rsidRPr="00925BD1">
        <w:rPr>
          <w:b/>
          <w:sz w:val="24"/>
          <w:szCs w:val="24"/>
        </w:rPr>
        <w:t xml:space="preserve"> от </w:t>
      </w:r>
      <w:r w:rsidR="00BA6BB7" w:rsidRPr="00925BD1">
        <w:rPr>
          <w:b/>
          <w:sz w:val="24"/>
          <w:szCs w:val="24"/>
        </w:rPr>
        <w:t>21 октября</w:t>
      </w:r>
      <w:r w:rsidR="007C0024" w:rsidRPr="00925BD1">
        <w:rPr>
          <w:b/>
          <w:sz w:val="24"/>
          <w:szCs w:val="24"/>
        </w:rPr>
        <w:t xml:space="preserve"> 2015 года</w:t>
      </w:r>
    </w:p>
    <w:p w:rsidR="00BA6BB7" w:rsidRPr="00925BD1" w:rsidRDefault="00BA6BB7" w:rsidP="00BA6BB7">
      <w:pPr>
        <w:pStyle w:val="ConsNormal"/>
        <w:ind w:left="-540" w:right="-365"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proofErr w:type="gramStart"/>
      <w:r w:rsidRPr="00925BD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25BD1">
        <w:rPr>
          <w:rFonts w:ascii="Times New Roman" w:hAnsi="Times New Roman" w:cs="Times New Roman"/>
          <w:b/>
          <w:sz w:val="24"/>
          <w:szCs w:val="24"/>
        </w:rPr>
        <w:t xml:space="preserve"> право заключения </w:t>
      </w:r>
      <w:r w:rsidRPr="00925BD1">
        <w:rPr>
          <w:rFonts w:ascii="Times New Roman" w:hAnsi="Times New Roman"/>
          <w:b/>
          <w:sz w:val="24"/>
          <w:szCs w:val="24"/>
        </w:rPr>
        <w:t xml:space="preserve">договора </w:t>
      </w:r>
    </w:p>
    <w:p w:rsidR="00BA6BB7" w:rsidRPr="00925BD1" w:rsidRDefault="00BA6BB7" w:rsidP="00BA6BB7">
      <w:pPr>
        <w:jc w:val="center"/>
        <w:rPr>
          <w:b/>
          <w:sz w:val="24"/>
          <w:szCs w:val="24"/>
        </w:rPr>
      </w:pPr>
      <w:proofErr w:type="gramStart"/>
      <w:r w:rsidRPr="00925BD1">
        <w:rPr>
          <w:b/>
          <w:sz w:val="24"/>
          <w:szCs w:val="24"/>
        </w:rPr>
        <w:t>поставки</w:t>
      </w:r>
      <w:proofErr w:type="gramEnd"/>
      <w:r w:rsidRPr="00925BD1">
        <w:rPr>
          <w:b/>
          <w:sz w:val="24"/>
          <w:szCs w:val="24"/>
        </w:rPr>
        <w:t xml:space="preserve"> блочного распределительного пункта РП-16</w:t>
      </w:r>
    </w:p>
    <w:p w:rsidR="00BA6BB7" w:rsidRPr="007C0024" w:rsidRDefault="00BA6BB7" w:rsidP="007C0024">
      <w:pPr>
        <w:spacing w:line="276" w:lineRule="auto"/>
        <w:jc w:val="center"/>
        <w:rPr>
          <w:b/>
          <w:sz w:val="24"/>
          <w:szCs w:val="24"/>
        </w:rPr>
      </w:pPr>
    </w:p>
    <w:p w:rsidR="00441630" w:rsidRPr="00830D22" w:rsidRDefault="00441630" w:rsidP="00BA6BB7">
      <w:pPr>
        <w:spacing w:line="276" w:lineRule="auto"/>
      </w:pPr>
    </w:p>
    <w:p w:rsidR="00BA6BB7" w:rsidRPr="00F15300" w:rsidRDefault="00441630" w:rsidP="00925BD1">
      <w:pPr>
        <w:jc w:val="both"/>
        <w:rPr>
          <w:b/>
          <w:sz w:val="24"/>
          <w:szCs w:val="24"/>
        </w:rPr>
      </w:pPr>
      <w:r w:rsidRPr="00925BD1">
        <w:rPr>
          <w:b/>
          <w:sz w:val="24"/>
          <w:szCs w:val="24"/>
          <w:lang w:eastAsia="ru-RU"/>
        </w:rPr>
        <w:t>Заказчик: Открытое акционерное общество «Невинномысская электросетевая компания» (ОАО «НЭСК»)</w:t>
      </w:r>
      <w:r w:rsidRPr="00925BD1">
        <w:rPr>
          <w:sz w:val="24"/>
          <w:szCs w:val="24"/>
          <w:lang w:eastAsia="ru-RU"/>
        </w:rPr>
        <w:t xml:space="preserve">, настоящим объявляет о проведении процедуры </w:t>
      </w:r>
      <w:r w:rsidR="00925BD1">
        <w:rPr>
          <w:sz w:val="24"/>
          <w:szCs w:val="24"/>
          <w:lang w:eastAsia="ru-RU"/>
        </w:rPr>
        <w:t>о</w:t>
      </w:r>
      <w:r w:rsidR="007C73B8" w:rsidRPr="00925BD1">
        <w:rPr>
          <w:sz w:val="24"/>
          <w:szCs w:val="24"/>
          <w:lang w:eastAsia="ru-RU"/>
        </w:rPr>
        <w:t xml:space="preserve">ткрытого </w:t>
      </w:r>
      <w:r w:rsidR="00925BD1">
        <w:rPr>
          <w:sz w:val="24"/>
          <w:szCs w:val="24"/>
          <w:lang w:eastAsia="ru-RU"/>
        </w:rPr>
        <w:t>к</w:t>
      </w:r>
      <w:r w:rsidR="00BA6BB7" w:rsidRPr="00925BD1">
        <w:rPr>
          <w:sz w:val="24"/>
          <w:szCs w:val="24"/>
          <w:lang w:eastAsia="ru-RU"/>
        </w:rPr>
        <w:t>онкурса</w:t>
      </w:r>
      <w:r w:rsidR="007C73B8" w:rsidRPr="00925BD1">
        <w:rPr>
          <w:sz w:val="24"/>
          <w:szCs w:val="24"/>
          <w:lang w:eastAsia="ru-RU"/>
        </w:rPr>
        <w:t xml:space="preserve"> (далее – </w:t>
      </w:r>
      <w:r w:rsidR="00BA6BB7" w:rsidRPr="00925BD1">
        <w:rPr>
          <w:sz w:val="24"/>
          <w:szCs w:val="24"/>
          <w:lang w:eastAsia="ru-RU"/>
        </w:rPr>
        <w:t>Конкурс</w:t>
      </w:r>
      <w:r w:rsidR="007C73B8" w:rsidRPr="00925BD1">
        <w:rPr>
          <w:sz w:val="24"/>
          <w:szCs w:val="24"/>
          <w:lang w:eastAsia="ru-RU"/>
        </w:rPr>
        <w:t>)</w:t>
      </w:r>
      <w:r w:rsidRPr="00925BD1">
        <w:rPr>
          <w:sz w:val="24"/>
          <w:szCs w:val="24"/>
          <w:lang w:eastAsia="ru-RU"/>
        </w:rPr>
        <w:t xml:space="preserve"> и приглашает юридических лиц и индивидуальных предпринимателей (дале</w:t>
      </w:r>
      <w:r w:rsidR="007C73B8" w:rsidRPr="00925BD1">
        <w:rPr>
          <w:sz w:val="24"/>
          <w:szCs w:val="24"/>
          <w:lang w:eastAsia="ru-RU"/>
        </w:rPr>
        <w:t>е – Участники</w:t>
      </w:r>
      <w:r w:rsidR="00602C35" w:rsidRPr="00925BD1">
        <w:rPr>
          <w:sz w:val="24"/>
          <w:szCs w:val="24"/>
          <w:lang w:eastAsia="ru-RU"/>
        </w:rPr>
        <w:t xml:space="preserve"> </w:t>
      </w:r>
      <w:r w:rsidR="00925BD1">
        <w:rPr>
          <w:sz w:val="24"/>
          <w:szCs w:val="24"/>
          <w:lang w:eastAsia="ru-RU"/>
        </w:rPr>
        <w:t>к</w:t>
      </w:r>
      <w:r w:rsidR="00BA6BB7" w:rsidRPr="00925BD1">
        <w:rPr>
          <w:sz w:val="24"/>
          <w:szCs w:val="24"/>
          <w:lang w:eastAsia="ru-RU"/>
        </w:rPr>
        <w:t>онкурса</w:t>
      </w:r>
      <w:r w:rsidR="007C73B8" w:rsidRPr="00925BD1">
        <w:rPr>
          <w:sz w:val="24"/>
          <w:szCs w:val="24"/>
          <w:lang w:eastAsia="ru-RU"/>
        </w:rPr>
        <w:t>, По</w:t>
      </w:r>
      <w:r w:rsidR="00BA6BB7" w:rsidRPr="00925BD1">
        <w:rPr>
          <w:sz w:val="24"/>
          <w:szCs w:val="24"/>
          <w:lang w:eastAsia="ru-RU"/>
        </w:rPr>
        <w:t>ставщики</w:t>
      </w:r>
      <w:r w:rsidRPr="00925BD1">
        <w:rPr>
          <w:sz w:val="24"/>
          <w:szCs w:val="24"/>
          <w:lang w:eastAsia="ru-RU"/>
        </w:rPr>
        <w:t xml:space="preserve">) </w:t>
      </w:r>
      <w:r w:rsidR="00DB3527" w:rsidRPr="00925BD1">
        <w:rPr>
          <w:sz w:val="24"/>
          <w:szCs w:val="24"/>
          <w:lang w:eastAsia="ru-RU"/>
        </w:rPr>
        <w:t xml:space="preserve">подавать свои </w:t>
      </w:r>
      <w:r w:rsidR="00BA6BB7" w:rsidRPr="00925BD1">
        <w:rPr>
          <w:sz w:val="24"/>
          <w:szCs w:val="24"/>
          <w:lang w:eastAsia="ru-RU"/>
        </w:rPr>
        <w:t>заявки</w:t>
      </w:r>
      <w:r w:rsidR="00DB3527" w:rsidRPr="00925BD1">
        <w:rPr>
          <w:sz w:val="24"/>
          <w:szCs w:val="24"/>
          <w:lang w:eastAsia="ru-RU"/>
        </w:rPr>
        <w:t xml:space="preserve"> для заключения Договора </w:t>
      </w:r>
      <w:r w:rsidR="00BA6BB7" w:rsidRPr="00925BD1">
        <w:rPr>
          <w:b/>
          <w:sz w:val="24"/>
          <w:szCs w:val="24"/>
        </w:rPr>
        <w:t>поставк</w:t>
      </w:r>
      <w:r w:rsidR="00A84902">
        <w:rPr>
          <w:b/>
          <w:sz w:val="24"/>
          <w:szCs w:val="24"/>
        </w:rPr>
        <w:t>и</w:t>
      </w:r>
      <w:r w:rsidR="00BA6BB7" w:rsidRPr="00925BD1">
        <w:rPr>
          <w:b/>
          <w:sz w:val="24"/>
          <w:szCs w:val="24"/>
        </w:rPr>
        <w:t xml:space="preserve"> блочного распределительного пункта РП-</w:t>
      </w:r>
      <w:r w:rsidR="00BA6BB7" w:rsidRPr="00F15300">
        <w:rPr>
          <w:b/>
          <w:sz w:val="24"/>
          <w:szCs w:val="24"/>
        </w:rPr>
        <w:t>16</w:t>
      </w:r>
      <w:r w:rsidR="00A84902" w:rsidRPr="00F15300">
        <w:rPr>
          <w:b/>
          <w:sz w:val="24"/>
          <w:szCs w:val="24"/>
        </w:rPr>
        <w:t xml:space="preserve"> </w:t>
      </w:r>
      <w:r w:rsidR="00A84902" w:rsidRPr="00F15300">
        <w:rPr>
          <w:sz w:val="24"/>
          <w:szCs w:val="24"/>
        </w:rPr>
        <w:t>(далее – Оборудование)</w:t>
      </w:r>
      <w:r w:rsidR="00BA6BB7" w:rsidRPr="00F15300">
        <w:rPr>
          <w:b/>
          <w:sz w:val="24"/>
          <w:szCs w:val="24"/>
        </w:rPr>
        <w:t>.</w:t>
      </w:r>
    </w:p>
    <w:p w:rsidR="00441630" w:rsidRPr="00925BD1" w:rsidRDefault="00441630" w:rsidP="00925BD1">
      <w:pPr>
        <w:jc w:val="both"/>
        <w:rPr>
          <w:b/>
          <w:sz w:val="24"/>
          <w:szCs w:val="24"/>
        </w:rPr>
      </w:pPr>
      <w:r w:rsidRPr="00F15300">
        <w:rPr>
          <w:sz w:val="24"/>
          <w:szCs w:val="24"/>
          <w:lang w:eastAsia="ru-RU"/>
        </w:rPr>
        <w:t>Подробное описание з</w:t>
      </w:r>
      <w:r w:rsidR="00602C35" w:rsidRPr="00F15300">
        <w:rPr>
          <w:sz w:val="24"/>
          <w:szCs w:val="24"/>
          <w:lang w:eastAsia="ru-RU"/>
        </w:rPr>
        <w:t>акупаем</w:t>
      </w:r>
      <w:r w:rsidR="00BA6BB7" w:rsidRPr="00F15300">
        <w:rPr>
          <w:sz w:val="24"/>
          <w:szCs w:val="24"/>
          <w:lang w:eastAsia="ru-RU"/>
        </w:rPr>
        <w:t xml:space="preserve">ого </w:t>
      </w:r>
      <w:r w:rsidR="00A84902" w:rsidRPr="00F15300">
        <w:rPr>
          <w:sz w:val="24"/>
          <w:szCs w:val="24"/>
          <w:lang w:eastAsia="ru-RU"/>
        </w:rPr>
        <w:t>Оборудования</w:t>
      </w:r>
      <w:r w:rsidR="00A84902">
        <w:rPr>
          <w:sz w:val="24"/>
          <w:szCs w:val="24"/>
          <w:lang w:eastAsia="ru-RU"/>
        </w:rPr>
        <w:t xml:space="preserve"> </w:t>
      </w:r>
      <w:r w:rsidR="00BA6BB7" w:rsidRPr="00925BD1">
        <w:rPr>
          <w:sz w:val="24"/>
          <w:szCs w:val="24"/>
          <w:lang w:eastAsia="ru-RU"/>
        </w:rPr>
        <w:t xml:space="preserve">и </w:t>
      </w:r>
      <w:r w:rsidRPr="00925BD1">
        <w:rPr>
          <w:sz w:val="24"/>
          <w:szCs w:val="24"/>
          <w:lang w:eastAsia="ru-RU"/>
        </w:rPr>
        <w:t xml:space="preserve">условий </w:t>
      </w:r>
      <w:proofErr w:type="gramStart"/>
      <w:r w:rsidRPr="00925BD1">
        <w:rPr>
          <w:sz w:val="24"/>
          <w:szCs w:val="24"/>
          <w:lang w:eastAsia="ru-RU"/>
        </w:rPr>
        <w:t xml:space="preserve">Договора  </w:t>
      </w:r>
      <w:r w:rsidR="00A84902">
        <w:rPr>
          <w:sz w:val="24"/>
          <w:szCs w:val="24"/>
        </w:rPr>
        <w:t>поставки</w:t>
      </w:r>
      <w:proofErr w:type="gramEnd"/>
      <w:r w:rsidR="00BA6BB7" w:rsidRPr="00925BD1">
        <w:rPr>
          <w:sz w:val="24"/>
          <w:szCs w:val="24"/>
        </w:rPr>
        <w:t xml:space="preserve"> </w:t>
      </w:r>
      <w:r w:rsidR="00A84902" w:rsidRPr="00F15300">
        <w:rPr>
          <w:sz w:val="24"/>
          <w:szCs w:val="24"/>
        </w:rPr>
        <w:t xml:space="preserve">оборудования </w:t>
      </w:r>
      <w:r w:rsidRPr="00F15300">
        <w:rPr>
          <w:sz w:val="24"/>
          <w:szCs w:val="24"/>
          <w:lang w:eastAsia="ru-RU"/>
        </w:rPr>
        <w:t>содержится в Ко</w:t>
      </w:r>
      <w:r w:rsidR="00BA6BB7" w:rsidRPr="00F15300">
        <w:rPr>
          <w:sz w:val="24"/>
          <w:szCs w:val="24"/>
          <w:lang w:eastAsia="ru-RU"/>
        </w:rPr>
        <w:t>нкурсной</w:t>
      </w:r>
      <w:r w:rsidRPr="00F15300">
        <w:rPr>
          <w:sz w:val="24"/>
          <w:szCs w:val="24"/>
          <w:lang w:eastAsia="ru-RU"/>
        </w:rPr>
        <w:t xml:space="preserve"> документации.</w:t>
      </w:r>
    </w:p>
    <w:p w:rsidR="000F57C1" w:rsidRPr="00830D22" w:rsidRDefault="000F57C1" w:rsidP="000F57C1">
      <w:pPr>
        <w:ind w:firstLine="708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Открытое акционерное общество 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</w:t>
            </w:r>
            <w:proofErr w:type="gramStart"/>
            <w:r w:rsidRPr="00830D22">
              <w:rPr>
                <w:rFonts w:eastAsia="Calibri" w:cs="Calibri"/>
                <w:sz w:val="24"/>
                <w:szCs w:val="24"/>
              </w:rPr>
              <w:t xml:space="preserve">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</w:t>
            </w:r>
            <w:proofErr w:type="gramEnd"/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D4317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4140C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35" w:rsidRPr="00602C35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602C35">
              <w:rPr>
                <w:rFonts w:eastAsia="Calibri" w:cs="Calibri"/>
                <w:sz w:val="24"/>
                <w:szCs w:val="24"/>
              </w:rPr>
              <w:t xml:space="preserve">Начальник </w:t>
            </w:r>
            <w:r w:rsidR="00F25DF7" w:rsidRPr="00AE6EBD">
              <w:rPr>
                <w:sz w:val="24"/>
                <w:szCs w:val="24"/>
              </w:rPr>
              <w:t xml:space="preserve">ОКС и ЭЭ ОАО </w:t>
            </w:r>
            <w:r w:rsidR="00F25DF7">
              <w:rPr>
                <w:sz w:val="24"/>
                <w:szCs w:val="24"/>
                <w:lang w:eastAsia="ru-RU"/>
              </w:rPr>
              <w:t>«НЭСК»</w:t>
            </w:r>
            <w:r w:rsidRPr="00602C35">
              <w:rPr>
                <w:rFonts w:eastAsia="Calibri" w:cs="Calibri"/>
                <w:sz w:val="24"/>
                <w:szCs w:val="24"/>
              </w:rPr>
              <w:t xml:space="preserve"> Королев Александр Сергеевич,</w:t>
            </w:r>
          </w:p>
          <w:p w:rsidR="00602C35" w:rsidRPr="00602C35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 w:rsidRPr="00602C35">
              <w:rPr>
                <w:rFonts w:eastAsia="Calibri" w:cs="Calibri"/>
                <w:sz w:val="24"/>
                <w:szCs w:val="24"/>
                <w:lang w:val="en-US"/>
              </w:rPr>
              <w:t>e-mail: info@nevesk.ru;</w:t>
            </w:r>
          </w:p>
          <w:p w:rsidR="00334DF2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602C35">
              <w:rPr>
                <w:rFonts w:eastAsia="Calibri" w:cs="Calibri"/>
                <w:sz w:val="24"/>
                <w:szCs w:val="24"/>
              </w:rPr>
              <w:t>8(86554)6-21-48</w:t>
            </w:r>
            <w:r w:rsidR="00045EFB">
              <w:rPr>
                <w:rFonts w:eastAsia="Calibri" w:cs="Calibri"/>
                <w:sz w:val="24"/>
                <w:szCs w:val="24"/>
              </w:rPr>
              <w:t>.</w:t>
            </w:r>
          </w:p>
          <w:p w:rsidR="00602C35" w:rsidRPr="0084140C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Специалист по закупкам ОАО «НЭСК» </w:t>
            </w:r>
            <w:r w:rsidR="00BA6BB7">
              <w:rPr>
                <w:sz w:val="24"/>
                <w:szCs w:val="24"/>
                <w:lang w:eastAsia="ru-RU"/>
              </w:rPr>
              <w:t>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  <w:p w:rsidR="00201053" w:rsidRPr="00830D22" w:rsidRDefault="00201053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BA6B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Открытый </w:t>
            </w:r>
            <w:r w:rsidR="00925BD1">
              <w:rPr>
                <w:rFonts w:eastAsia="Calibri" w:cs="Calibri"/>
                <w:sz w:val="24"/>
                <w:szCs w:val="24"/>
              </w:rPr>
              <w:t>к</w:t>
            </w:r>
            <w:r w:rsidR="00BA6BB7">
              <w:rPr>
                <w:rFonts w:eastAsia="Calibri" w:cs="Calibri"/>
                <w:sz w:val="24"/>
                <w:szCs w:val="24"/>
              </w:rPr>
              <w:t>онкурс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8D" w:rsidRPr="00F15300" w:rsidRDefault="007B09ED" w:rsidP="00293E8D">
            <w:pPr>
              <w:snapToGrid w:val="0"/>
              <w:jc w:val="both"/>
              <w:rPr>
                <w:sz w:val="24"/>
                <w:szCs w:val="24"/>
              </w:rPr>
            </w:pPr>
            <w:r w:rsidRPr="00925BD1">
              <w:rPr>
                <w:sz w:val="24"/>
                <w:szCs w:val="24"/>
              </w:rPr>
              <w:t>Поставка блочного распределительного пункта РП-16</w:t>
            </w:r>
            <w:r w:rsidR="00925BD1">
              <w:rPr>
                <w:sz w:val="24"/>
                <w:szCs w:val="24"/>
              </w:rPr>
              <w:t xml:space="preserve"> </w:t>
            </w:r>
            <w:r w:rsidR="00925BD1" w:rsidRPr="00F15300">
              <w:rPr>
                <w:sz w:val="24"/>
                <w:szCs w:val="24"/>
              </w:rPr>
              <w:t>в составе, указанном в приложении № 1 к договору и согласно Спецификациям № 1-6 (приложение № 2 к договору)</w:t>
            </w:r>
            <w:r w:rsidRPr="00F15300">
              <w:rPr>
                <w:sz w:val="24"/>
                <w:szCs w:val="24"/>
              </w:rPr>
              <w:t xml:space="preserve">. </w:t>
            </w:r>
          </w:p>
          <w:p w:rsidR="00F25DF7" w:rsidRPr="00F15300" w:rsidRDefault="00F25DF7" w:rsidP="00293E8D">
            <w:pPr>
              <w:snapToGri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925BD1" w:rsidRDefault="00925BD1" w:rsidP="00293E8D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15300">
              <w:rPr>
                <w:sz w:val="24"/>
                <w:szCs w:val="24"/>
                <w:lang w:eastAsia="ru-RU"/>
              </w:rPr>
              <w:t xml:space="preserve">Количество поставляемого товара </w:t>
            </w:r>
            <w:r w:rsidR="00293E8D" w:rsidRPr="00F15300">
              <w:rPr>
                <w:sz w:val="24"/>
                <w:szCs w:val="24"/>
                <w:lang w:eastAsia="ru-RU"/>
              </w:rPr>
              <w:t xml:space="preserve">– 1 (одна) </w:t>
            </w:r>
            <w:r w:rsidRPr="00F15300">
              <w:rPr>
                <w:sz w:val="24"/>
                <w:szCs w:val="24"/>
                <w:lang w:eastAsia="ru-RU"/>
              </w:rPr>
              <w:t>шт.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D7BB8" w:rsidRPr="00830D22" w:rsidRDefault="00BD7BB8" w:rsidP="00925BD1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BD7BB8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Ставропольский край, г. Невинномысск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8669E9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F15300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 начальной (максимальной) цене Договора (цене лота)</w:t>
            </w:r>
            <w:r w:rsidR="00F15300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Default="008669E9" w:rsidP="008669E9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823176">
              <w:rPr>
                <w:rFonts w:eastAsia="Calibri" w:cs="Calibri"/>
                <w:b/>
                <w:sz w:val="24"/>
                <w:szCs w:val="24"/>
              </w:rPr>
              <w:t>7</w:t>
            </w:r>
            <w:r>
              <w:rPr>
                <w:rFonts w:eastAsia="Calibri" w:cs="Calibri"/>
                <w:b/>
                <w:sz w:val="24"/>
                <w:szCs w:val="24"/>
              </w:rPr>
              <w:t> 118 644,07</w:t>
            </w:r>
            <w:r w:rsidRPr="00823176">
              <w:rPr>
                <w:rFonts w:eastAsia="Calibri" w:cs="Calibri"/>
                <w:b/>
                <w:sz w:val="24"/>
                <w:szCs w:val="24"/>
              </w:rPr>
              <w:t xml:space="preserve"> руб. без 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Pr="00823176">
              <w:rPr>
                <w:rFonts w:eastAsia="Calibri" w:cs="Calibri"/>
                <w:b/>
                <w:sz w:val="24"/>
                <w:szCs w:val="24"/>
              </w:rPr>
              <w:t>НДС</w:t>
            </w:r>
            <w:r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669E9" w:rsidRDefault="008669E9" w:rsidP="008669E9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8669E9" w:rsidRPr="00823176" w:rsidRDefault="008669E9" w:rsidP="008669E9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F15300">
              <w:rPr>
                <w:rFonts w:eastAsia="Calibri" w:cs="Calibri"/>
                <w:b/>
                <w:sz w:val="24"/>
                <w:szCs w:val="24"/>
              </w:rPr>
              <w:t>8 400 00,00</w:t>
            </w:r>
            <w:r w:rsidRPr="00F15300">
              <w:t xml:space="preserve"> </w:t>
            </w:r>
            <w:r w:rsidRPr="00F15300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8669E9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</w:t>
            </w:r>
            <w:r w:rsidRPr="00830D22">
              <w:rPr>
                <w:rFonts w:eastAsia="Calibri" w:cs="Calibri"/>
                <w:sz w:val="24"/>
                <w:szCs w:val="24"/>
              </w:rPr>
              <w:lastRenderedPageBreak/>
              <w:t>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</w:t>
            </w:r>
            <w:r>
              <w:rPr>
                <w:rFonts w:cs="Calibri"/>
                <w:sz w:val="24"/>
                <w:szCs w:val="24"/>
              </w:rPr>
              <w:t>нкурсная</w:t>
            </w:r>
            <w:r w:rsidRPr="00830D22">
              <w:rPr>
                <w:rFonts w:cs="Calibri"/>
                <w:sz w:val="24"/>
                <w:szCs w:val="24"/>
              </w:rPr>
              <w:t xml:space="preserve"> документация предоставляется с </w:t>
            </w:r>
            <w:r w:rsidRPr="00F15300">
              <w:rPr>
                <w:rFonts w:cs="Calibri"/>
                <w:sz w:val="24"/>
                <w:szCs w:val="24"/>
              </w:rPr>
              <w:t>2</w:t>
            </w:r>
            <w:r w:rsidR="007263BD">
              <w:rPr>
                <w:rFonts w:cs="Calibri"/>
                <w:sz w:val="24"/>
                <w:szCs w:val="24"/>
              </w:rPr>
              <w:t>3</w:t>
            </w:r>
            <w:r w:rsidRPr="00F15300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10.2015 по </w:t>
            </w:r>
            <w:bookmarkStart w:id="1" w:name="_GoBack"/>
            <w:r w:rsidRPr="00F25DF7">
              <w:rPr>
                <w:rFonts w:cs="Calibri"/>
                <w:sz w:val="24"/>
                <w:szCs w:val="24"/>
              </w:rPr>
              <w:t>11.</w:t>
            </w:r>
            <w:bookmarkEnd w:id="1"/>
            <w:r w:rsidRPr="00F25DF7">
              <w:rPr>
                <w:rFonts w:cs="Calibri"/>
                <w:sz w:val="24"/>
                <w:szCs w:val="24"/>
              </w:rPr>
              <w:t>11.2015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>г. по адресу: 357100, Ставропольский край, г. Невинномысск, ул. Гагарина, 50-а.</w:t>
            </w:r>
          </w:p>
          <w:p w:rsidR="008669E9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614C01">
              <w:rPr>
                <w:rFonts w:cs="Calibri"/>
                <w:sz w:val="24"/>
                <w:szCs w:val="24"/>
              </w:rPr>
              <w:t>Документация предоставляется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14C01">
              <w:rPr>
                <w:rFonts w:cs="Calibri"/>
                <w:sz w:val="24"/>
                <w:szCs w:val="24"/>
              </w:rPr>
              <w:t>любому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14C01">
              <w:rPr>
                <w:rFonts w:cs="Calibri"/>
                <w:sz w:val="24"/>
                <w:szCs w:val="24"/>
              </w:rPr>
              <w:t xml:space="preserve">заинтересованному лицу в течение 2 (двух) рабочих дней с момента получения его письменного запроса по месту </w:t>
            </w:r>
            <w:r w:rsidRPr="00614C01">
              <w:rPr>
                <w:rFonts w:cs="Calibri"/>
                <w:sz w:val="24"/>
                <w:szCs w:val="24"/>
              </w:rPr>
              <w:lastRenderedPageBreak/>
              <w:t>нахождения Заказчика с 8:00 до 17:00, перерыв с 12:00 до 13:00 час. Выходные дни: суббота, воскресенье.</w:t>
            </w:r>
          </w:p>
          <w:p w:rsidR="008669E9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8669E9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8669E9" w:rsidRPr="00830D22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8669E9" w:rsidRPr="0094682D" w:rsidRDefault="008669E9" w:rsidP="008669E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F87FF2">
              <w:rPr>
                <w:sz w:val="24"/>
                <w:szCs w:val="24"/>
                <w:shd w:val="clear" w:color="auto" w:fill="FFFFFF"/>
              </w:rPr>
              <w:t>окументация предоставляется на русском язык</w:t>
            </w:r>
            <w:r w:rsidRPr="008A4D2C">
              <w:rPr>
                <w:sz w:val="24"/>
                <w:szCs w:val="24"/>
                <w:shd w:val="clear" w:color="auto" w:fill="FFFFFF"/>
              </w:rPr>
              <w:t>е</w:t>
            </w:r>
            <w:r w:rsidR="008A4D2C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669E9" w:rsidRPr="00830D22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669E9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BD7BB8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 xml:space="preserve">Единая информационная система (ЕИС) </w:t>
            </w:r>
            <w:r w:rsidRPr="00BD7BB8">
              <w:rPr>
                <w:sz w:val="24"/>
                <w:szCs w:val="24"/>
              </w:rPr>
              <w:t>(до ввода в эксплуатацию Единой информационной системы информация и документы, предусмотренные Федеральным законом № 223-ФЗ и Положением о порядке проведения закупок товаров, работ, услуг в ОАО «НЭСК»,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0" w:history="1">
              <w:r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8669E9" w:rsidRPr="00830D22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8669E9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BD7BB8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 xml:space="preserve">Адрес сайта Заказчика для размещения </w:t>
            </w:r>
            <w:r w:rsidRPr="00F15300">
              <w:rPr>
                <w:rFonts w:eastAsia="Calibri" w:cs="Calibri"/>
                <w:sz w:val="24"/>
                <w:szCs w:val="24"/>
              </w:rPr>
              <w:t>Конкурсной документации: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1" w:history="1">
              <w:r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eastAsia="Calibri" w:cs="Calibri"/>
                <w:sz w:val="24"/>
                <w:szCs w:val="24"/>
              </w:rPr>
              <w:t>(раздел «Закупки», подраздел «Объявления о закупках»)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8669E9" w:rsidRPr="00830D22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8669E9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ОАО «НЭСК»,</w:t>
            </w:r>
          </w:p>
          <w:p w:rsidR="008669E9" w:rsidRPr="00830D22" w:rsidRDefault="008669E9" w:rsidP="008669E9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</w:t>
            </w:r>
            <w:proofErr w:type="gramStart"/>
            <w:r w:rsidRPr="00830D22">
              <w:rPr>
                <w:sz w:val="24"/>
                <w:szCs w:val="24"/>
                <w:lang w:eastAsia="ru-RU"/>
              </w:rPr>
              <w:t xml:space="preserve">Невинномысск,   </w:t>
            </w:r>
            <w:proofErr w:type="gramEnd"/>
            <w:r w:rsidRPr="00830D22">
              <w:rPr>
                <w:sz w:val="24"/>
                <w:szCs w:val="24"/>
                <w:lang w:eastAsia="ru-RU"/>
              </w:rPr>
              <w:t xml:space="preserve">           ул. Гагарина, 50-а (приемная, 2 этаж).</w:t>
            </w:r>
          </w:p>
          <w:p w:rsidR="008669E9" w:rsidRPr="00830D22" w:rsidRDefault="008669E9" w:rsidP="008669E9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8669E9" w:rsidRPr="00830D22" w:rsidRDefault="008669E9" w:rsidP="008669E9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пн.-пт. с 08:00 до 17:00;</w:t>
            </w:r>
          </w:p>
          <w:p w:rsidR="008669E9" w:rsidRPr="00830D22" w:rsidRDefault="008669E9" w:rsidP="008669E9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669E9" w:rsidRPr="00830D22" w:rsidRDefault="008669E9" w:rsidP="008669E9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sz w:val="24"/>
                <w:szCs w:val="24"/>
                <w:lang w:eastAsia="ru-RU"/>
              </w:rPr>
              <w:t>- выходные дни: сб., вс.</w:t>
            </w:r>
          </w:p>
        </w:tc>
      </w:tr>
      <w:tr w:rsidR="008669E9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</w:t>
            </w:r>
            <w:r>
              <w:rPr>
                <w:rFonts w:cs="Calibri"/>
                <w:sz w:val="24"/>
                <w:szCs w:val="24"/>
              </w:rPr>
              <w:t>конкурсной</w:t>
            </w:r>
            <w:r w:rsidRPr="00830D22">
              <w:rPr>
                <w:rFonts w:cs="Calibri"/>
                <w:sz w:val="24"/>
                <w:szCs w:val="24"/>
              </w:rPr>
              <w:t xml:space="preserve"> документации </w:t>
            </w:r>
            <w:r>
              <w:rPr>
                <w:rFonts w:cs="Calibri"/>
                <w:sz w:val="24"/>
                <w:szCs w:val="24"/>
              </w:rPr>
              <w:t xml:space="preserve">в </w:t>
            </w:r>
            <w:r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2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 xml:space="preserve">сайте Заказчика: </w:t>
            </w:r>
            <w:hyperlink r:id="rId13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>
              <w:rPr>
                <w:rFonts w:cs="Calibri"/>
                <w:b/>
                <w:sz w:val="24"/>
                <w:szCs w:val="24"/>
              </w:rPr>
              <w:t>11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ноября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20</w:t>
            </w:r>
            <w:r>
              <w:rPr>
                <w:rFonts w:cs="Calibri"/>
                <w:b/>
                <w:sz w:val="24"/>
                <w:szCs w:val="24"/>
              </w:rPr>
              <w:t>15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8669E9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Ставропольский край, г. </w:t>
            </w:r>
            <w:proofErr w:type="gramStart"/>
            <w:r w:rsidRPr="00830D22">
              <w:rPr>
                <w:rFonts w:cs="Calibri"/>
                <w:sz w:val="24"/>
                <w:szCs w:val="24"/>
              </w:rPr>
              <w:t xml:space="preserve">Невинномысск,   </w:t>
            </w:r>
            <w:proofErr w:type="gramEnd"/>
            <w:r w:rsidRPr="00830D22">
              <w:rPr>
                <w:rFonts w:cs="Calibri"/>
                <w:sz w:val="24"/>
                <w:szCs w:val="24"/>
              </w:rPr>
              <w:t xml:space="preserve">           ул. Гагарина, 50-а;</w:t>
            </w:r>
          </w:p>
          <w:p w:rsidR="008669E9" w:rsidRPr="00830D22" w:rsidRDefault="008669E9" w:rsidP="008669E9">
            <w:pPr>
              <w:snapToGrid w:val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ноября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20</w:t>
            </w:r>
            <w:r>
              <w:rPr>
                <w:rFonts w:cs="Calibri"/>
                <w:b/>
                <w:sz w:val="24"/>
                <w:szCs w:val="24"/>
              </w:rPr>
              <w:t>15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г.</w:t>
            </w:r>
            <w:r w:rsidRPr="00830D22">
              <w:rPr>
                <w:rFonts w:cs="Calibri"/>
                <w:sz w:val="24"/>
                <w:szCs w:val="24"/>
              </w:rPr>
              <w:t xml:space="preserve"> в </w:t>
            </w:r>
            <w:r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:rsidR="008669E9" w:rsidRPr="00830D22" w:rsidRDefault="008669E9" w:rsidP="008669E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669E9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предложений Участников </w:t>
            </w:r>
            <w:r>
              <w:rPr>
                <w:rFonts w:eastAsia="Calibri" w:cs="Calibri"/>
                <w:sz w:val="24"/>
                <w:szCs w:val="24"/>
              </w:rPr>
              <w:t>конкурса и подведение итогов конкурса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</w:t>
            </w:r>
            <w:proofErr w:type="gramStart"/>
            <w:r w:rsidRPr="00830D22">
              <w:rPr>
                <w:rFonts w:eastAsia="Calibri" w:cs="Calibri"/>
                <w:sz w:val="24"/>
                <w:szCs w:val="24"/>
              </w:rPr>
              <w:t xml:space="preserve">Невинномысск,   </w:t>
            </w:r>
            <w:proofErr w:type="gramEnd"/>
            <w:r w:rsidRPr="00830D22">
              <w:rPr>
                <w:rFonts w:eastAsia="Calibri" w:cs="Calibri"/>
                <w:sz w:val="24"/>
                <w:szCs w:val="24"/>
              </w:rPr>
              <w:t xml:space="preserve">          ул. Гагарина, 50-а.</w:t>
            </w:r>
          </w:p>
          <w:p w:rsidR="008669E9" w:rsidRPr="00F15300" w:rsidRDefault="008669E9" w:rsidP="008669E9">
            <w:pPr>
              <w:pStyle w:val="a7"/>
              <w:spacing w:line="276" w:lineRule="auto"/>
              <w:ind w:left="0" w:firstLine="0"/>
              <w:rPr>
                <w:b/>
                <w:szCs w:val="24"/>
              </w:rPr>
            </w:pPr>
            <w:r w:rsidRPr="00F15300">
              <w:rPr>
                <w:szCs w:val="24"/>
              </w:rPr>
              <w:t xml:space="preserve">Дата рассмотрения заявок - </w:t>
            </w:r>
            <w:r w:rsidRPr="00F15300">
              <w:rPr>
                <w:b/>
                <w:szCs w:val="24"/>
              </w:rPr>
              <w:t>12.11.2015 г.</w:t>
            </w:r>
          </w:p>
          <w:p w:rsidR="008669E9" w:rsidRPr="00830D22" w:rsidRDefault="008669E9" w:rsidP="008669E9">
            <w:pPr>
              <w:pStyle w:val="a7"/>
              <w:spacing w:line="276" w:lineRule="auto"/>
              <w:ind w:left="0" w:firstLine="0"/>
              <w:rPr>
                <w:rFonts w:eastAsia="Calibri" w:cs="Calibri"/>
                <w:i/>
                <w:szCs w:val="24"/>
              </w:rPr>
            </w:pPr>
            <w:r w:rsidRPr="00F15300">
              <w:rPr>
                <w:szCs w:val="24"/>
              </w:rPr>
              <w:t xml:space="preserve">Дата подведения итогов конкурса (определения победителя) - </w:t>
            </w:r>
            <w:r w:rsidRPr="00F15300">
              <w:rPr>
                <w:b/>
                <w:szCs w:val="24"/>
              </w:rPr>
              <w:t>13.11.2015 г.</w:t>
            </w:r>
            <w:r w:rsidRPr="00830D22">
              <w:rPr>
                <w:rFonts w:eastAsia="Calibri" w:cs="Calibri"/>
                <w:b/>
                <w:szCs w:val="24"/>
              </w:rPr>
              <w:tab/>
            </w:r>
          </w:p>
        </w:tc>
      </w:tr>
      <w:tr w:rsidR="008669E9" w:rsidRPr="00F73AB2" w:rsidTr="00F15300">
        <w:trPr>
          <w:trHeight w:val="10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E9" w:rsidRPr="00830D22" w:rsidRDefault="008669E9" w:rsidP="008669E9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E9" w:rsidRPr="00F73AB2" w:rsidRDefault="008669E9" w:rsidP="008669E9">
            <w:pPr>
              <w:pStyle w:val="a7"/>
              <w:tabs>
                <w:tab w:val="clear" w:pos="1800"/>
                <w:tab w:val="left" w:pos="360"/>
              </w:tabs>
              <w:spacing w:line="276" w:lineRule="auto"/>
              <w:ind w:left="0" w:firstLine="0"/>
              <w:rPr>
                <w:rFonts w:eastAsia="Calibri" w:cs="Calibri"/>
                <w:szCs w:val="24"/>
              </w:rPr>
            </w:pPr>
            <w:r w:rsidRPr="00F15300">
              <w:rPr>
                <w:color w:val="000000"/>
                <w:spacing w:val="-6"/>
                <w:szCs w:val="24"/>
              </w:rPr>
              <w:t>Заказчик оставляет за собой право предложить Участникам провести переторжку (регулирование цены Договора с целью её уменьшения).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4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71" w:rsidRDefault="006F7B71">
      <w:r>
        <w:separator/>
      </w:r>
    </w:p>
  </w:endnote>
  <w:endnote w:type="continuationSeparator" w:id="0">
    <w:p w:rsidR="006F7B71" w:rsidRDefault="006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E1219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AE1219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71" w:rsidRDefault="006F7B71">
      <w:r>
        <w:separator/>
      </w:r>
    </w:p>
  </w:footnote>
  <w:footnote w:type="continuationSeparator" w:id="0">
    <w:p w:rsidR="006F7B71" w:rsidRDefault="006F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43571"/>
    <w:rsid w:val="00045EFB"/>
    <w:rsid w:val="0005047B"/>
    <w:rsid w:val="00053F5E"/>
    <w:rsid w:val="000704FD"/>
    <w:rsid w:val="000826ED"/>
    <w:rsid w:val="000A14D2"/>
    <w:rsid w:val="000A1BFD"/>
    <w:rsid w:val="000A6FEB"/>
    <w:rsid w:val="000B36F3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B1C82"/>
    <w:rsid w:val="001B2F31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60076E"/>
    <w:rsid w:val="00602C35"/>
    <w:rsid w:val="006032C4"/>
    <w:rsid w:val="00603CD3"/>
    <w:rsid w:val="0060607D"/>
    <w:rsid w:val="00614C01"/>
    <w:rsid w:val="00622AB4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6F7B71"/>
    <w:rsid w:val="007172E6"/>
    <w:rsid w:val="007263BD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4960"/>
    <w:rsid w:val="00796E41"/>
    <w:rsid w:val="007A1572"/>
    <w:rsid w:val="007A1A00"/>
    <w:rsid w:val="007A65FB"/>
    <w:rsid w:val="007B01C4"/>
    <w:rsid w:val="007B09ED"/>
    <w:rsid w:val="007B2777"/>
    <w:rsid w:val="007C0024"/>
    <w:rsid w:val="007C1782"/>
    <w:rsid w:val="007C73B8"/>
    <w:rsid w:val="007C7667"/>
    <w:rsid w:val="007F4214"/>
    <w:rsid w:val="007F5F97"/>
    <w:rsid w:val="00816EA6"/>
    <w:rsid w:val="00823176"/>
    <w:rsid w:val="00823833"/>
    <w:rsid w:val="00830D22"/>
    <w:rsid w:val="008351E1"/>
    <w:rsid w:val="00840FD1"/>
    <w:rsid w:val="0084140C"/>
    <w:rsid w:val="00850F7F"/>
    <w:rsid w:val="008669E9"/>
    <w:rsid w:val="00873098"/>
    <w:rsid w:val="00873860"/>
    <w:rsid w:val="00881111"/>
    <w:rsid w:val="00884751"/>
    <w:rsid w:val="00893BC6"/>
    <w:rsid w:val="00895344"/>
    <w:rsid w:val="008A4D2C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5BD1"/>
    <w:rsid w:val="00927A30"/>
    <w:rsid w:val="00940839"/>
    <w:rsid w:val="00945D7D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4902"/>
    <w:rsid w:val="00A853CA"/>
    <w:rsid w:val="00A86EA2"/>
    <w:rsid w:val="00A973F1"/>
    <w:rsid w:val="00AA1165"/>
    <w:rsid w:val="00AB01B2"/>
    <w:rsid w:val="00AB0B08"/>
    <w:rsid w:val="00AC55A8"/>
    <w:rsid w:val="00AC64D1"/>
    <w:rsid w:val="00AD0CD2"/>
    <w:rsid w:val="00AD1ABC"/>
    <w:rsid w:val="00AE1219"/>
    <w:rsid w:val="00AF2C00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6A7A"/>
    <w:rsid w:val="00B57C63"/>
    <w:rsid w:val="00B63B89"/>
    <w:rsid w:val="00B8232B"/>
    <w:rsid w:val="00B95434"/>
    <w:rsid w:val="00BA0100"/>
    <w:rsid w:val="00BA6BB7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475D"/>
    <w:rsid w:val="00D43177"/>
    <w:rsid w:val="00D47801"/>
    <w:rsid w:val="00D51980"/>
    <w:rsid w:val="00D85F77"/>
    <w:rsid w:val="00D8601D"/>
    <w:rsid w:val="00DB3527"/>
    <w:rsid w:val="00DB7BF0"/>
    <w:rsid w:val="00DF3617"/>
    <w:rsid w:val="00E05C6C"/>
    <w:rsid w:val="00E12B39"/>
    <w:rsid w:val="00E16607"/>
    <w:rsid w:val="00E25AAB"/>
    <w:rsid w:val="00E33CCC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15300"/>
    <w:rsid w:val="00F2102A"/>
    <w:rsid w:val="00F25DF7"/>
    <w:rsid w:val="00F272A4"/>
    <w:rsid w:val="00F310B1"/>
    <w:rsid w:val="00F417A4"/>
    <w:rsid w:val="00F43927"/>
    <w:rsid w:val="00F442EF"/>
    <w:rsid w:val="00F517FC"/>
    <w:rsid w:val="00F634BE"/>
    <w:rsid w:val="00F6625B"/>
    <w:rsid w:val="00F6685C"/>
    <w:rsid w:val="00F73AB2"/>
    <w:rsid w:val="00F803E3"/>
    <w:rsid w:val="00F8545F"/>
    <w:rsid w:val="00F85B3A"/>
    <w:rsid w:val="00F867F0"/>
    <w:rsid w:val="00F87FF2"/>
    <w:rsid w:val="00FA73FC"/>
    <w:rsid w:val="00FB1B2C"/>
    <w:rsid w:val="00FE13C8"/>
    <w:rsid w:val="00FE1E4F"/>
    <w:rsid w:val="00FE23EB"/>
    <w:rsid w:val="00FE464D"/>
    <w:rsid w:val="00FF0ADB"/>
    <w:rsid w:val="00FF20C0"/>
    <w:rsid w:val="00FF2FC7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D7EAD2-3187-411B-B44C-C0B895A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A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21"/>
    <w:basedOn w:val="a0"/>
    <w:uiPriority w:val="99"/>
    <w:rsid w:val="00F25DF7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nev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e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CC4D-AA07-4734-B016-0DB1C6BA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4637</CharactersWithSpaces>
  <SharedDoc>false</SharedDoc>
  <HLinks>
    <vt:vector size="36" baseType="variant">
      <vt:variant>
        <vt:i4>1769545</vt:i4>
      </vt:variant>
      <vt:variant>
        <vt:i4>15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9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2</cp:revision>
  <cp:lastPrinted>2014-10-27T10:08:00Z</cp:lastPrinted>
  <dcterms:created xsi:type="dcterms:W3CDTF">2015-11-09T06:01:00Z</dcterms:created>
  <dcterms:modified xsi:type="dcterms:W3CDTF">2015-11-09T06:01:00Z</dcterms:modified>
</cp:coreProperties>
</file>