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391" w:rsidRPr="00FB5391" w:rsidRDefault="00FB5391" w:rsidP="00FB5391">
      <w:pPr>
        <w:spacing w:after="0" w:line="240" w:lineRule="auto"/>
        <w:jc w:val="center"/>
        <w:rPr>
          <w:rFonts w:ascii="Times New Roman" w:eastAsia="Times New Roman" w:hAnsi="Times New Roman" w:cs="Times New Roman"/>
          <w:sz w:val="26"/>
          <w:szCs w:val="26"/>
          <w:lang w:eastAsia="ru-RU"/>
        </w:rPr>
      </w:pPr>
      <w:r w:rsidRPr="00FB5391">
        <w:rPr>
          <w:rFonts w:ascii="Times New Roman" w:eastAsia="Times New Roman" w:hAnsi="Times New Roman" w:cs="Times New Roman"/>
          <w:b/>
          <w:bCs/>
          <w:sz w:val="26"/>
          <w:szCs w:val="26"/>
          <w:lang w:eastAsia="ru-RU"/>
        </w:rPr>
        <w:t xml:space="preserve">ПЛАН ЗАКУПКИ ТОВАРОВ, РАБОТ, УСЛУГ </w:t>
      </w:r>
      <w:r w:rsidRPr="00FB5391">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FB5391">
              <w:rPr>
                <w:rFonts w:ascii="Times New Roman" w:eastAsia="Times New Roman" w:hAnsi="Times New Roman" w:cs="Times New Roman"/>
                <w:sz w:val="24"/>
                <w:szCs w:val="24"/>
                <w:lang w:eastAsia="ru-RU"/>
              </w:rPr>
              <w:t>ул</w:t>
            </w:r>
            <w:proofErr w:type="spellEnd"/>
            <w:r w:rsidRPr="00FB5391">
              <w:rPr>
                <w:rFonts w:ascii="Times New Roman" w:eastAsia="Times New Roman" w:hAnsi="Times New Roman" w:cs="Times New Roman"/>
                <w:sz w:val="24"/>
                <w:szCs w:val="24"/>
                <w:lang w:eastAsia="ru-RU"/>
              </w:rPr>
              <w:t xml:space="preserve"> Гагарина, дом 50, корпус </w:t>
            </w:r>
            <w:proofErr w:type="spellStart"/>
            <w:r w:rsidRPr="00FB5391">
              <w:rPr>
                <w:rFonts w:ascii="Times New Roman" w:eastAsia="Times New Roman" w:hAnsi="Times New Roman" w:cs="Times New Roman"/>
                <w:sz w:val="24"/>
                <w:szCs w:val="24"/>
                <w:lang w:eastAsia="ru-RU"/>
              </w:rPr>
              <w:t>КОРПУС</w:t>
            </w:r>
            <w:proofErr w:type="spellEnd"/>
            <w:r w:rsidRPr="00FB5391">
              <w:rPr>
                <w:rFonts w:ascii="Times New Roman" w:eastAsia="Times New Roman" w:hAnsi="Times New Roman" w:cs="Times New Roman"/>
                <w:sz w:val="24"/>
                <w:szCs w:val="24"/>
                <w:lang w:eastAsia="ru-RU"/>
              </w:rPr>
              <w:t xml:space="preserve"> А</w:t>
            </w:r>
          </w:p>
        </w:tc>
      </w:tr>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7-86554-30140</w:t>
            </w:r>
          </w:p>
        </w:tc>
      </w:tr>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info@nevesk.ru</w:t>
            </w:r>
          </w:p>
        </w:tc>
      </w:tr>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2631802151</w:t>
            </w:r>
          </w:p>
        </w:tc>
      </w:tr>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263101001</w:t>
            </w:r>
          </w:p>
        </w:tc>
      </w:tr>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07424000000</w:t>
            </w:r>
          </w:p>
        </w:tc>
      </w:tr>
    </w:tbl>
    <w:p w:rsidR="00FB5391" w:rsidRPr="00FB5391" w:rsidRDefault="00FB5391" w:rsidP="00FB5391">
      <w:pPr>
        <w:spacing w:after="240" w:line="240" w:lineRule="auto"/>
        <w:rPr>
          <w:rFonts w:ascii="Times New Roman" w:eastAsia="Times New Roman" w:hAnsi="Times New Roman" w:cs="Times New Roman"/>
          <w:sz w:val="24"/>
          <w:szCs w:val="24"/>
          <w:lang w:eastAsia="ru-RU"/>
        </w:rPr>
      </w:pPr>
    </w:p>
    <w:tbl>
      <w:tblPr>
        <w:tblW w:w="1519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18"/>
        <w:gridCol w:w="263"/>
        <w:gridCol w:w="586"/>
        <w:gridCol w:w="313"/>
        <w:gridCol w:w="404"/>
        <w:gridCol w:w="381"/>
        <w:gridCol w:w="760"/>
        <w:gridCol w:w="474"/>
        <w:gridCol w:w="661"/>
        <w:gridCol w:w="657"/>
        <w:gridCol w:w="255"/>
        <w:gridCol w:w="288"/>
        <w:gridCol w:w="462"/>
        <w:gridCol w:w="420"/>
        <w:gridCol w:w="356"/>
        <w:gridCol w:w="364"/>
        <w:gridCol w:w="421"/>
        <w:gridCol w:w="367"/>
        <w:gridCol w:w="847"/>
        <w:gridCol w:w="458"/>
        <w:gridCol w:w="648"/>
        <w:gridCol w:w="88"/>
        <w:gridCol w:w="794"/>
        <w:gridCol w:w="88"/>
        <w:gridCol w:w="473"/>
        <w:gridCol w:w="464"/>
        <w:gridCol w:w="776"/>
        <w:gridCol w:w="88"/>
        <w:gridCol w:w="601"/>
        <w:gridCol w:w="86"/>
        <w:gridCol w:w="1757"/>
        <w:gridCol w:w="177"/>
      </w:tblGrid>
      <w:tr w:rsidR="00F12705" w:rsidRPr="00FB5391" w:rsidTr="00F12705">
        <w:tc>
          <w:tcPr>
            <w:tcW w:w="418"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Порядковый номер</w:t>
            </w:r>
          </w:p>
        </w:tc>
        <w:tc>
          <w:tcPr>
            <w:tcW w:w="1162" w:type="dxa"/>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Код по ОКВЭД2 </w:t>
            </w:r>
          </w:p>
        </w:tc>
        <w:tc>
          <w:tcPr>
            <w:tcW w:w="785"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Код по ОКПД2 </w:t>
            </w:r>
          </w:p>
        </w:tc>
        <w:tc>
          <w:tcPr>
            <w:tcW w:w="9345" w:type="dxa"/>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Условия договора</w:t>
            </w:r>
          </w:p>
        </w:tc>
        <w:tc>
          <w:tcPr>
            <w:tcW w:w="776" w:type="dxa"/>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Способ закупки</w:t>
            </w:r>
          </w:p>
        </w:tc>
        <w:tc>
          <w:tcPr>
            <w:tcW w:w="689"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в электронной форме</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Заказчик</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12705">
            <w:pPr>
              <w:spacing w:after="0" w:line="240" w:lineRule="auto"/>
              <w:ind w:left="-567" w:right="-106" w:firstLine="567"/>
              <w:jc w:val="center"/>
              <w:rPr>
                <w:rFonts w:ascii="Times New Roman" w:eastAsia="Times New Roman" w:hAnsi="Times New Roman" w:cs="Times New Roman"/>
                <w:sz w:val="24"/>
                <w:szCs w:val="24"/>
                <w:lang w:eastAsia="ru-RU"/>
              </w:rPr>
            </w:pPr>
          </w:p>
        </w:tc>
      </w:tr>
      <w:tr w:rsidR="00F12705" w:rsidRPr="00FB5391" w:rsidTr="00F12705">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1162" w:type="dxa"/>
            <w:gridSpan w:val="3"/>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785"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1234"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Предмет договора</w:t>
            </w:r>
          </w:p>
        </w:tc>
        <w:tc>
          <w:tcPr>
            <w:tcW w:w="1318"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FB5391">
              <w:rPr>
                <w:rFonts w:ascii="Times New Roman" w:eastAsia="Times New Roman" w:hAnsi="Times New Roman" w:cs="Times New Roman"/>
                <w:sz w:val="24"/>
                <w:szCs w:val="24"/>
                <w:lang w:eastAsia="ru-RU"/>
              </w:rPr>
              <w:t>товарам,работам</w:t>
            </w:r>
            <w:proofErr w:type="gramEnd"/>
            <w:r w:rsidRPr="00FB5391">
              <w:rPr>
                <w:rFonts w:ascii="Times New Roman" w:eastAsia="Times New Roman" w:hAnsi="Times New Roman" w:cs="Times New Roman"/>
                <w:sz w:val="24"/>
                <w:szCs w:val="24"/>
                <w:lang w:eastAsia="ru-RU"/>
              </w:rPr>
              <w:t>,услугам</w:t>
            </w:r>
            <w:proofErr w:type="spellEnd"/>
          </w:p>
        </w:tc>
        <w:tc>
          <w:tcPr>
            <w:tcW w:w="1425" w:type="dxa"/>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Ед. измерения</w:t>
            </w:r>
          </w:p>
        </w:tc>
        <w:tc>
          <w:tcPr>
            <w:tcW w:w="720"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Сведения о количестве (объеме)</w:t>
            </w:r>
          </w:p>
        </w:tc>
        <w:tc>
          <w:tcPr>
            <w:tcW w:w="1635"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1106" w:type="dxa"/>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1907"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График осуществления процедур закупки</w:t>
            </w: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689"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1162" w:type="dxa"/>
            <w:gridSpan w:val="3"/>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785"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1234"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1318"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код</w:t>
            </w:r>
            <w:proofErr w:type="gramEnd"/>
            <w:r w:rsidRPr="00FB5391">
              <w:rPr>
                <w:rFonts w:ascii="Times New Roman" w:eastAsia="Times New Roman" w:hAnsi="Times New Roman" w:cs="Times New Roman"/>
                <w:sz w:val="24"/>
                <w:szCs w:val="24"/>
                <w:lang w:eastAsia="ru-RU"/>
              </w:rPr>
              <w:t xml:space="preserve"> по ОКЕИ</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наименование</w:t>
            </w:r>
            <w:proofErr w:type="gramEnd"/>
          </w:p>
        </w:tc>
        <w:tc>
          <w:tcPr>
            <w:tcW w:w="720"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код</w:t>
            </w:r>
            <w:proofErr w:type="gramEnd"/>
            <w:r w:rsidRPr="00FB5391">
              <w:rPr>
                <w:rFonts w:ascii="Times New Roman" w:eastAsia="Times New Roman" w:hAnsi="Times New Roman" w:cs="Times New Roman"/>
                <w:sz w:val="24"/>
                <w:szCs w:val="24"/>
                <w:lang w:eastAsia="ru-RU"/>
              </w:rPr>
              <w:t xml:space="preserve"> по ОКАТО</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наименование</w:t>
            </w:r>
            <w:proofErr w:type="gramEnd"/>
          </w:p>
        </w:tc>
        <w:tc>
          <w:tcPr>
            <w:tcW w:w="1106"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планируемая</w:t>
            </w:r>
            <w:proofErr w:type="gramEnd"/>
            <w:r w:rsidRPr="00FB5391">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срок</w:t>
            </w:r>
            <w:proofErr w:type="gramEnd"/>
            <w:r w:rsidRPr="00FB5391">
              <w:rPr>
                <w:rFonts w:ascii="Times New Roman" w:eastAsia="Times New Roman" w:hAnsi="Times New Roman" w:cs="Times New Roman"/>
                <w:sz w:val="24"/>
                <w:szCs w:val="24"/>
                <w:lang w:eastAsia="ru-RU"/>
              </w:rPr>
              <w:t xml:space="preserve"> исполнения договора(месяц, год)</w:t>
            </w:r>
          </w:p>
        </w:tc>
        <w:tc>
          <w:tcPr>
            <w:tcW w:w="776" w:type="dxa"/>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да</w:t>
            </w:r>
            <w:proofErr w:type="gramEnd"/>
            <w:r w:rsidRPr="00FB5391">
              <w:rPr>
                <w:rFonts w:ascii="Times New Roman" w:eastAsia="Times New Roman" w:hAnsi="Times New Roman" w:cs="Times New Roman"/>
                <w:sz w:val="24"/>
                <w:szCs w:val="24"/>
                <w:lang w:eastAsia="ru-RU"/>
              </w:rPr>
              <w:t xml:space="preserve"> (нет)</w:t>
            </w: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9</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13</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14</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15</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16</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jc w:val="center"/>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62</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Обслуживание АИИСКУЭ</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565 501.92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19.2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19.20.21</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Литр; Кубический дециметр</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17 295.00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643 377.50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19.2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19.20.21</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нефтепродуктов: бензин </w:t>
            </w:r>
            <w:r w:rsidRPr="00FB5391">
              <w:rPr>
                <w:rFonts w:ascii="Times New Roman" w:eastAsia="Times New Roman" w:hAnsi="Times New Roman" w:cs="Times New Roman"/>
                <w:sz w:val="24"/>
                <w:szCs w:val="24"/>
                <w:lang w:eastAsia="ru-RU"/>
              </w:rPr>
              <w:lastRenderedPageBreak/>
              <w:t>АИ-92, СУГ, ДТ</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Товар должен соответствовать требования</w:t>
            </w:r>
            <w:r w:rsidRPr="00FB5391">
              <w:rPr>
                <w:rFonts w:ascii="Times New Roman" w:eastAsia="Times New Roman" w:hAnsi="Times New Roman" w:cs="Times New Roman"/>
                <w:sz w:val="24"/>
                <w:szCs w:val="24"/>
                <w:lang w:eastAsia="ru-RU"/>
              </w:rPr>
              <w:lastRenderedPageBreak/>
              <w:t xml:space="preserve">м ТР ТС 013/2011 2.Местонахождение Поставщика или его АЗС - г. Невинномысск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112</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Литр; Кубический дециметр</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70 891.00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1 692 128.50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Закупка у единственного </w:t>
            </w:r>
            <w:r w:rsidRPr="00FB5391">
              <w:rPr>
                <w:rFonts w:ascii="Times New Roman" w:eastAsia="Times New Roman" w:hAnsi="Times New Roman" w:cs="Times New Roman"/>
                <w:sz w:val="24"/>
                <w:szCs w:val="24"/>
                <w:lang w:eastAsia="ru-RU"/>
              </w:rPr>
              <w:lastRenderedPageBreak/>
              <w:t>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w:t>
            </w:r>
            <w:r w:rsidRPr="00FB5391">
              <w:rPr>
                <w:rFonts w:ascii="Times New Roman" w:eastAsia="Times New Roman" w:hAnsi="Times New Roman" w:cs="Times New Roman"/>
                <w:sz w:val="24"/>
                <w:szCs w:val="24"/>
                <w:lang w:eastAsia="ru-RU"/>
              </w:rPr>
              <w:lastRenderedPageBreak/>
              <w:t>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4</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62.01</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62.01</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700 000.00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63.9</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63.9</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Информационное обслуживание экземпляров Системы </w:t>
            </w:r>
            <w:proofErr w:type="spellStart"/>
            <w:r w:rsidRPr="00FB5391">
              <w:rPr>
                <w:rFonts w:ascii="Times New Roman" w:eastAsia="Times New Roman" w:hAnsi="Times New Roman" w:cs="Times New Roman"/>
                <w:sz w:val="24"/>
                <w:szCs w:val="24"/>
                <w:lang w:eastAsia="ru-RU"/>
              </w:rPr>
              <w:t>КонсультантПлюс</w:t>
            </w:r>
            <w:proofErr w:type="spellEnd"/>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w:t>
            </w:r>
            <w:r w:rsidRPr="00FB5391">
              <w:rPr>
                <w:rFonts w:ascii="Times New Roman" w:eastAsia="Times New Roman" w:hAnsi="Times New Roman" w:cs="Times New Roman"/>
                <w:sz w:val="24"/>
                <w:szCs w:val="24"/>
                <w:lang w:eastAsia="ru-RU"/>
              </w:rPr>
              <w:lastRenderedPageBreak/>
              <w:t xml:space="preserve">профилактики работоспособности системы, 3. получение необходимой консультации по работе системы по телефону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132 650.88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w:t>
            </w:r>
            <w:r w:rsidRPr="00FB5391">
              <w:rPr>
                <w:rFonts w:ascii="Times New Roman" w:eastAsia="Times New Roman" w:hAnsi="Times New Roman" w:cs="Times New Roman"/>
                <w:sz w:val="24"/>
                <w:szCs w:val="24"/>
                <w:lang w:eastAsia="ru-RU"/>
              </w:rPr>
              <w:lastRenderedPageBreak/>
              <w:t>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6</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64.91</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64.91</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w:t>
            </w:r>
            <w:proofErr w:type="spellStart"/>
            <w:r w:rsidRPr="00FB5391">
              <w:rPr>
                <w:rFonts w:ascii="Times New Roman" w:eastAsia="Times New Roman" w:hAnsi="Times New Roman" w:cs="Times New Roman"/>
                <w:sz w:val="24"/>
                <w:szCs w:val="24"/>
                <w:lang w:eastAsia="ru-RU"/>
              </w:rPr>
              <w:t>Lada</w:t>
            </w:r>
            <w:proofErr w:type="spellEnd"/>
            <w:r w:rsidRPr="00FB5391">
              <w:rPr>
                <w:rFonts w:ascii="Times New Roman" w:eastAsia="Times New Roman" w:hAnsi="Times New Roman" w:cs="Times New Roman"/>
                <w:sz w:val="24"/>
                <w:szCs w:val="24"/>
                <w:lang w:eastAsia="ru-RU"/>
              </w:rPr>
              <w:t xml:space="preserve">(Ваз), </w:t>
            </w:r>
            <w:proofErr w:type="spellStart"/>
            <w:r w:rsidRPr="00FB5391">
              <w:rPr>
                <w:rFonts w:ascii="Times New Roman" w:eastAsia="Times New Roman" w:hAnsi="Times New Roman" w:cs="Times New Roman"/>
                <w:sz w:val="24"/>
                <w:szCs w:val="24"/>
                <w:lang w:eastAsia="ru-RU"/>
              </w:rPr>
              <w:t>Granta</w:t>
            </w:r>
            <w:proofErr w:type="spellEnd"/>
            <w:r w:rsidRPr="00FB5391">
              <w:rPr>
                <w:rFonts w:ascii="Times New Roman" w:eastAsia="Times New Roman" w:hAnsi="Times New Roman" w:cs="Times New Roman"/>
                <w:sz w:val="24"/>
                <w:szCs w:val="24"/>
                <w:lang w:eastAsia="ru-RU"/>
              </w:rPr>
              <w:t xml:space="preserve">, Granta1 (седан; 1,596 </w:t>
            </w:r>
            <w:proofErr w:type="spellStart"/>
            <w:r w:rsidRPr="00FB5391">
              <w:rPr>
                <w:rFonts w:ascii="Times New Roman" w:eastAsia="Times New Roman" w:hAnsi="Times New Roman" w:cs="Times New Roman"/>
                <w:sz w:val="24"/>
                <w:szCs w:val="24"/>
                <w:lang w:eastAsia="ru-RU"/>
              </w:rPr>
              <w:t>куб.см</w:t>
            </w:r>
            <w:proofErr w:type="spellEnd"/>
            <w:r w:rsidRPr="00FB5391">
              <w:rPr>
                <w:rFonts w:ascii="Times New Roman" w:eastAsia="Times New Roman" w:hAnsi="Times New Roman" w:cs="Times New Roman"/>
                <w:sz w:val="24"/>
                <w:szCs w:val="24"/>
                <w:lang w:eastAsia="ru-RU"/>
              </w:rPr>
              <w:t xml:space="preserve"> - 87 </w:t>
            </w:r>
            <w:proofErr w:type="spellStart"/>
            <w:r w:rsidRPr="00FB5391">
              <w:rPr>
                <w:rFonts w:ascii="Times New Roman" w:eastAsia="Times New Roman" w:hAnsi="Times New Roman" w:cs="Times New Roman"/>
                <w:sz w:val="24"/>
                <w:szCs w:val="24"/>
                <w:lang w:eastAsia="ru-RU"/>
              </w:rPr>
              <w:t>л.с</w:t>
            </w:r>
            <w:proofErr w:type="spellEnd"/>
            <w:r w:rsidRPr="00FB5391">
              <w:rPr>
                <w:rFonts w:ascii="Times New Roman" w:eastAsia="Times New Roman" w:hAnsi="Times New Roman" w:cs="Times New Roman"/>
                <w:sz w:val="24"/>
                <w:szCs w:val="24"/>
                <w:lang w:eastAsia="ru-RU"/>
              </w:rPr>
              <w:t xml:space="preserve">.; МКПП), </w:t>
            </w:r>
            <w:proofErr w:type="spellStart"/>
            <w:r w:rsidRPr="00FB5391">
              <w:rPr>
                <w:rFonts w:ascii="Times New Roman" w:eastAsia="Times New Roman" w:hAnsi="Times New Roman" w:cs="Times New Roman"/>
                <w:sz w:val="24"/>
                <w:szCs w:val="24"/>
                <w:lang w:eastAsia="ru-RU"/>
              </w:rPr>
              <w:t>Classic</w:t>
            </w:r>
            <w:proofErr w:type="spellEnd"/>
            <w:r w:rsidRPr="00FB5391">
              <w:rPr>
                <w:rFonts w:ascii="Times New Roman" w:eastAsia="Times New Roman" w:hAnsi="Times New Roman" w:cs="Times New Roman"/>
                <w:sz w:val="24"/>
                <w:szCs w:val="24"/>
                <w:lang w:eastAsia="ru-RU"/>
              </w:rPr>
              <w:t>, седан, 2017</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Уставной капитал - не менее 15 млн. руб. Вид лизинговых платежей </w:t>
            </w:r>
            <w:r w:rsidRPr="00FB5391">
              <w:rPr>
                <w:rFonts w:ascii="Times New Roman" w:eastAsia="Times New Roman" w:hAnsi="Times New Roman" w:cs="Times New Roman"/>
                <w:sz w:val="24"/>
                <w:szCs w:val="24"/>
                <w:lang w:eastAsia="ru-RU"/>
              </w:rPr>
              <w:lastRenderedPageBreak/>
              <w:t>- равные (аннуитет): не менее 10 равных платежей и не более 2 технических платежей</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431 142.25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26.51.6</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26.51.6</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средств измерений</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115.00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528 342.00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кабеля </w:t>
            </w:r>
            <w:proofErr w:type="spellStart"/>
            <w:r w:rsidRPr="00FB5391">
              <w:rPr>
                <w:rFonts w:ascii="Times New Roman" w:eastAsia="Times New Roman" w:hAnsi="Times New Roman" w:cs="Times New Roman"/>
                <w:sz w:val="24"/>
                <w:szCs w:val="24"/>
                <w:lang w:eastAsia="ru-RU"/>
              </w:rPr>
              <w:t>Кабеля</w:t>
            </w:r>
            <w:proofErr w:type="spellEnd"/>
            <w:r w:rsidRPr="00FB5391">
              <w:rPr>
                <w:rFonts w:ascii="Times New Roman" w:eastAsia="Times New Roman" w:hAnsi="Times New Roman" w:cs="Times New Roman"/>
                <w:sz w:val="24"/>
                <w:szCs w:val="24"/>
                <w:lang w:eastAsia="ru-RU"/>
              </w:rPr>
              <w:t xml:space="preserve"> АСБ 10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3х185</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008</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Километр; Тысяча метров</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0.102</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112 900.80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Закупка у единственного поставщика (исполнителя, </w:t>
            </w:r>
            <w:r w:rsidRPr="00FB5391">
              <w:rPr>
                <w:rFonts w:ascii="Times New Roman" w:eastAsia="Times New Roman" w:hAnsi="Times New Roman" w:cs="Times New Roman"/>
                <w:sz w:val="24"/>
                <w:szCs w:val="24"/>
                <w:lang w:eastAsia="ru-RU"/>
              </w:rPr>
              <w:lastRenderedPageBreak/>
              <w:t>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9</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выход на ЛР-103-14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194 700.00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строитель</w:t>
            </w:r>
            <w:r w:rsidRPr="00FB5391">
              <w:rPr>
                <w:rFonts w:ascii="Times New Roman" w:eastAsia="Times New Roman" w:hAnsi="Times New Roman" w:cs="Times New Roman"/>
                <w:sz w:val="24"/>
                <w:szCs w:val="24"/>
                <w:lang w:eastAsia="ru-RU"/>
              </w:rPr>
              <w:lastRenderedPageBreak/>
              <w:t xml:space="preserve">но-монтажных работ по объекту: реконструкция КЛ-10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ТП-30/1 выход на ЛР-103-14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СРО на право проведени</w:t>
            </w:r>
            <w:r w:rsidRPr="00FB5391">
              <w:rPr>
                <w:rFonts w:ascii="Times New Roman" w:eastAsia="Times New Roman" w:hAnsi="Times New Roman" w:cs="Times New Roman"/>
                <w:sz w:val="24"/>
                <w:szCs w:val="24"/>
                <w:lang w:eastAsia="ru-RU"/>
              </w:rPr>
              <w:lastRenderedPageBreak/>
              <w:t xml:space="preserve">я данного вида работ; 2. Производственная база в </w:t>
            </w:r>
            <w:proofErr w:type="spellStart"/>
            <w:r w:rsidRPr="00FB5391">
              <w:rPr>
                <w:rFonts w:ascii="Times New Roman" w:eastAsia="Times New Roman" w:hAnsi="Times New Roman" w:cs="Times New Roman"/>
                <w:sz w:val="24"/>
                <w:szCs w:val="24"/>
                <w:lang w:eastAsia="ru-RU"/>
              </w:rPr>
              <w:t>г.Невинномысске</w:t>
            </w:r>
            <w:proofErr w:type="spellEnd"/>
            <w:r w:rsidRPr="00FB5391">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FB5391">
              <w:rPr>
                <w:rFonts w:ascii="Times New Roman" w:eastAsia="Times New Roman" w:hAnsi="Times New Roman" w:cs="Times New Roman"/>
                <w:sz w:val="24"/>
                <w:szCs w:val="24"/>
                <w:lang w:eastAsia="ru-RU"/>
              </w:rPr>
              <w:t>съемкавыполняется</w:t>
            </w:r>
            <w:proofErr w:type="spellEnd"/>
            <w:r w:rsidRPr="00FB5391">
              <w:rPr>
                <w:rFonts w:ascii="Times New Roman" w:eastAsia="Times New Roman" w:hAnsi="Times New Roman" w:cs="Times New Roman"/>
                <w:sz w:val="24"/>
                <w:szCs w:val="24"/>
                <w:lang w:eastAsia="ru-RU"/>
              </w:rPr>
              <w:t xml:space="preserve">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Условная </w:t>
            </w:r>
            <w:r w:rsidRPr="00FB5391">
              <w:rPr>
                <w:rFonts w:ascii="Times New Roman" w:eastAsia="Times New Roman" w:hAnsi="Times New Roman" w:cs="Times New Roman"/>
                <w:sz w:val="24"/>
                <w:szCs w:val="24"/>
                <w:lang w:eastAsia="ru-RU"/>
              </w:rPr>
              <w:lastRenderedPageBreak/>
              <w:t>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w:t>
            </w:r>
            <w:r w:rsidRPr="00FB5391">
              <w:rPr>
                <w:rFonts w:ascii="Times New Roman" w:eastAsia="Times New Roman" w:hAnsi="Times New Roman" w:cs="Times New Roman"/>
                <w:sz w:val="24"/>
                <w:szCs w:val="24"/>
                <w:lang w:eastAsia="ru-RU"/>
              </w:rPr>
              <w:lastRenderedPageBreak/>
              <w:t>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286 739.99 </w:t>
            </w:r>
            <w:r w:rsidRPr="00FB5391">
              <w:rPr>
                <w:rFonts w:ascii="Times New Roman" w:eastAsia="Times New Roman" w:hAnsi="Times New Roman" w:cs="Times New Roman"/>
                <w:sz w:val="24"/>
                <w:szCs w:val="24"/>
                <w:lang w:eastAsia="ru-RU"/>
              </w:rPr>
              <w:lastRenderedPageBreak/>
              <w:t>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04.2017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w:t>
            </w:r>
            <w:r w:rsidRPr="00FB5391">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w:t>
            </w:r>
            <w:r w:rsidRPr="00FB5391">
              <w:rPr>
                <w:rFonts w:ascii="Times New Roman" w:eastAsia="Times New Roman" w:hAnsi="Times New Roman" w:cs="Times New Roman"/>
                <w:sz w:val="24"/>
                <w:szCs w:val="24"/>
                <w:lang w:eastAsia="ru-RU"/>
              </w:rPr>
              <w:lastRenderedPageBreak/>
              <w:t>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11</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кабеля </w:t>
            </w:r>
            <w:proofErr w:type="spellStart"/>
            <w:r w:rsidRPr="00FB5391">
              <w:rPr>
                <w:rFonts w:ascii="Times New Roman" w:eastAsia="Times New Roman" w:hAnsi="Times New Roman" w:cs="Times New Roman"/>
                <w:sz w:val="24"/>
                <w:szCs w:val="24"/>
                <w:lang w:eastAsia="ru-RU"/>
              </w:rPr>
              <w:t>АПвПу</w:t>
            </w:r>
            <w:proofErr w:type="spellEnd"/>
            <w:r w:rsidRPr="00FB5391">
              <w:rPr>
                <w:rFonts w:ascii="Times New Roman" w:eastAsia="Times New Roman" w:hAnsi="Times New Roman" w:cs="Times New Roman"/>
                <w:sz w:val="24"/>
                <w:szCs w:val="24"/>
                <w:lang w:eastAsia="ru-RU"/>
              </w:rPr>
              <w:t xml:space="preserve"> 1х120/35-50</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 Местонахо</w:t>
            </w:r>
            <w:r w:rsidRPr="00FB5391">
              <w:rPr>
                <w:rFonts w:ascii="Times New Roman" w:eastAsia="Times New Roman" w:hAnsi="Times New Roman" w:cs="Times New Roman"/>
                <w:sz w:val="24"/>
                <w:szCs w:val="24"/>
                <w:lang w:eastAsia="ru-RU"/>
              </w:rPr>
              <w:lastRenderedPageBreak/>
              <w:t xml:space="preserve">ждение Поставщика - г. Невинномысск. Качество товара должно удостоверяться сертификатом качества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006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Метр</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300.00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406 785.00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Закупка у единственного поставщика (исполнителя, </w:t>
            </w:r>
            <w:r w:rsidRPr="00FB5391">
              <w:rPr>
                <w:rFonts w:ascii="Times New Roman" w:eastAsia="Times New Roman" w:hAnsi="Times New Roman" w:cs="Times New Roman"/>
                <w:sz w:val="24"/>
                <w:szCs w:val="24"/>
                <w:lang w:eastAsia="ru-RU"/>
              </w:rPr>
              <w:lastRenderedPageBreak/>
              <w:t>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Нет</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t>АННУЛИРОВАНА</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12</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45.1</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45.1</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ГАЗ-3302 «Фермер»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930 000.00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13</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мероприятий сетевой организац</w:t>
            </w:r>
            <w:r w:rsidRPr="00FB5391">
              <w:rPr>
                <w:rFonts w:ascii="Times New Roman" w:eastAsia="Times New Roman" w:hAnsi="Times New Roman" w:cs="Times New Roman"/>
                <w:sz w:val="24"/>
                <w:szCs w:val="24"/>
                <w:lang w:eastAsia="ru-RU"/>
              </w:rPr>
              <w:lastRenderedPageBreak/>
              <w:t xml:space="preserve">ии, установленных техническими условиями по договорам технического присоединения: строительно-монтажных работ по объекту: реконструкции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47 Ш (</w:t>
            </w:r>
            <w:proofErr w:type="gramStart"/>
            <w:r w:rsidRPr="00FB5391">
              <w:rPr>
                <w:rFonts w:ascii="Times New Roman" w:eastAsia="Times New Roman" w:hAnsi="Times New Roman" w:cs="Times New Roman"/>
                <w:sz w:val="24"/>
                <w:szCs w:val="24"/>
                <w:lang w:eastAsia="ru-RU"/>
              </w:rPr>
              <w:t>А,Б</w:t>
            </w:r>
            <w:proofErr w:type="gramEnd"/>
            <w:r w:rsidRPr="00FB5391">
              <w:rPr>
                <w:rFonts w:ascii="Times New Roman" w:eastAsia="Times New Roman" w:hAnsi="Times New Roman" w:cs="Times New Roman"/>
                <w:sz w:val="24"/>
                <w:szCs w:val="24"/>
                <w:lang w:eastAsia="ru-RU"/>
              </w:rPr>
              <w:t xml:space="preserve">) (НГРЭС ЗРУ-6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-РП-4 яч.5)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СРО на право проведения данного вида работ; 2. </w:t>
            </w:r>
            <w:r w:rsidRPr="00FB5391">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3 641 342.26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w:t>
            </w:r>
            <w:r w:rsidRPr="00FB5391">
              <w:rPr>
                <w:rFonts w:ascii="Times New Roman" w:eastAsia="Times New Roman" w:hAnsi="Times New Roman" w:cs="Times New Roman"/>
                <w:sz w:val="24"/>
                <w:szCs w:val="24"/>
                <w:lang w:eastAsia="ru-RU"/>
              </w:rPr>
              <w:lastRenderedPageBreak/>
              <w:t>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w:t>
            </w:r>
            <w:r w:rsidRPr="00FB5391">
              <w:rPr>
                <w:rFonts w:ascii="Times New Roman" w:eastAsia="Times New Roman" w:hAnsi="Times New Roman" w:cs="Times New Roman"/>
                <w:sz w:val="24"/>
                <w:szCs w:val="24"/>
                <w:lang w:eastAsia="ru-RU"/>
              </w:rPr>
              <w:lastRenderedPageBreak/>
              <w:t>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14</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разработки проектно-сметной документации, </w:t>
            </w:r>
            <w:r w:rsidRPr="00FB5391">
              <w:rPr>
                <w:rFonts w:ascii="Times New Roman" w:eastAsia="Times New Roman" w:hAnsi="Times New Roman" w:cs="Times New Roman"/>
                <w:sz w:val="24"/>
                <w:szCs w:val="24"/>
                <w:lang w:eastAsia="ru-RU"/>
              </w:rPr>
              <w:lastRenderedPageBreak/>
              <w:t xml:space="preserve">строительно-монтажных работ по объекту: монтаж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128 - 259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w:t>
            </w:r>
            <w:r w:rsidRPr="00FB5391">
              <w:rPr>
                <w:rFonts w:ascii="Times New Roman" w:eastAsia="Times New Roman" w:hAnsi="Times New Roman" w:cs="Times New Roman"/>
                <w:sz w:val="24"/>
                <w:szCs w:val="24"/>
                <w:lang w:eastAsia="ru-RU"/>
              </w:rPr>
              <w:lastRenderedPageBreak/>
              <w:t xml:space="preserve">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778 448.20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05.2017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Закупка у единственного поставщика </w:t>
            </w:r>
            <w:r w:rsidRPr="00FB5391">
              <w:rPr>
                <w:rFonts w:ascii="Times New Roman" w:eastAsia="Times New Roman" w:hAnsi="Times New Roman" w:cs="Times New Roman"/>
                <w:sz w:val="24"/>
                <w:szCs w:val="24"/>
                <w:lang w:eastAsia="ru-RU"/>
              </w:rPr>
              <w:lastRenderedPageBreak/>
              <w:t>(исполнителя,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15</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кабеля АСБ 10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3х120</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w:t>
            </w:r>
            <w:r w:rsidRPr="00FB5391">
              <w:rPr>
                <w:rFonts w:ascii="Times New Roman" w:eastAsia="Times New Roman" w:hAnsi="Times New Roman" w:cs="Times New Roman"/>
                <w:sz w:val="24"/>
                <w:szCs w:val="24"/>
                <w:lang w:eastAsia="ru-RU"/>
              </w:rPr>
              <w:lastRenderedPageBreak/>
              <w:t xml:space="preserve">Невинномысск. Качество товара должно удостоверяться сертификатом качества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006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Метр</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t>АННУЛИРОВАНА</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16</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45.2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45.2</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ремонта и обслуживание ГПМ</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600 000.00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05.2018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17</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строитель</w:t>
            </w:r>
            <w:r w:rsidRPr="00FB5391">
              <w:rPr>
                <w:rFonts w:ascii="Times New Roman" w:eastAsia="Times New Roman" w:hAnsi="Times New Roman" w:cs="Times New Roman"/>
                <w:sz w:val="24"/>
                <w:szCs w:val="24"/>
                <w:lang w:eastAsia="ru-RU"/>
              </w:rPr>
              <w:lastRenderedPageBreak/>
              <w:t xml:space="preserve">но-монтажных работ по объекту: реконструкция ВЛ-0,4кВ ТП-41 ул. Южная-Строительная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 СРО на право проведени</w:t>
            </w:r>
            <w:r w:rsidRPr="00FB5391">
              <w:rPr>
                <w:rFonts w:ascii="Times New Roman" w:eastAsia="Times New Roman" w:hAnsi="Times New Roman" w:cs="Times New Roman"/>
                <w:sz w:val="24"/>
                <w:szCs w:val="24"/>
                <w:lang w:eastAsia="ru-RU"/>
              </w:rPr>
              <w:lastRenderedPageBreak/>
              <w:t xml:space="preserve">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Условная </w:t>
            </w:r>
            <w:r w:rsidRPr="00FB5391">
              <w:rPr>
                <w:rFonts w:ascii="Times New Roman" w:eastAsia="Times New Roman" w:hAnsi="Times New Roman" w:cs="Times New Roman"/>
                <w:sz w:val="24"/>
                <w:szCs w:val="24"/>
                <w:lang w:eastAsia="ru-RU"/>
              </w:rPr>
              <w:lastRenderedPageBreak/>
              <w:t>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w:t>
            </w:r>
            <w:r w:rsidRPr="00FB5391">
              <w:rPr>
                <w:rFonts w:ascii="Times New Roman" w:eastAsia="Times New Roman" w:hAnsi="Times New Roman" w:cs="Times New Roman"/>
                <w:sz w:val="24"/>
                <w:szCs w:val="24"/>
                <w:lang w:eastAsia="ru-RU"/>
              </w:rPr>
              <w:lastRenderedPageBreak/>
              <w:t>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123 191.23 </w:t>
            </w:r>
            <w:r w:rsidRPr="00FB5391">
              <w:rPr>
                <w:rFonts w:ascii="Times New Roman" w:eastAsia="Times New Roman" w:hAnsi="Times New Roman" w:cs="Times New Roman"/>
                <w:sz w:val="24"/>
                <w:szCs w:val="24"/>
                <w:lang w:eastAsia="ru-RU"/>
              </w:rPr>
              <w:lastRenderedPageBreak/>
              <w:t>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07.2017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w:t>
            </w:r>
            <w:r w:rsidRPr="00FB5391">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w:t>
            </w:r>
            <w:r w:rsidRPr="00FB5391">
              <w:rPr>
                <w:rFonts w:ascii="Times New Roman" w:eastAsia="Times New Roman" w:hAnsi="Times New Roman" w:cs="Times New Roman"/>
                <w:sz w:val="24"/>
                <w:szCs w:val="24"/>
                <w:lang w:eastAsia="ru-RU"/>
              </w:rPr>
              <w:lastRenderedPageBreak/>
              <w:t>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18</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строительно-монтажных работ по объекту: реконструкция ВЛ-</w:t>
            </w:r>
            <w:r w:rsidRPr="00FB5391">
              <w:rPr>
                <w:rFonts w:ascii="Times New Roman" w:eastAsia="Times New Roman" w:hAnsi="Times New Roman" w:cs="Times New Roman"/>
                <w:sz w:val="24"/>
                <w:szCs w:val="24"/>
                <w:lang w:eastAsia="ru-RU"/>
              </w:rPr>
              <w:lastRenderedPageBreak/>
              <w:t xml:space="preserve">0,4кВ №180-7 180-9 ул. </w:t>
            </w:r>
            <w:proofErr w:type="spellStart"/>
            <w:r w:rsidRPr="00FB5391">
              <w:rPr>
                <w:rFonts w:ascii="Times New Roman" w:eastAsia="Times New Roman" w:hAnsi="Times New Roman" w:cs="Times New Roman"/>
                <w:sz w:val="24"/>
                <w:szCs w:val="24"/>
                <w:lang w:eastAsia="ru-RU"/>
              </w:rPr>
              <w:t>Циглера</w:t>
            </w:r>
            <w:proofErr w:type="spellEnd"/>
            <w:r w:rsidRPr="00FB5391">
              <w:rPr>
                <w:rFonts w:ascii="Times New Roman" w:eastAsia="Times New Roman" w:hAnsi="Times New Roman" w:cs="Times New Roman"/>
                <w:sz w:val="24"/>
                <w:szCs w:val="24"/>
                <w:lang w:eastAsia="ru-RU"/>
              </w:rPr>
              <w:t xml:space="preserve"> 23-49, 18-38, ул. Луначарского,41; Циолковского,24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w:t>
            </w:r>
            <w:r w:rsidRPr="00FB5391">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289 871.50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w:t>
            </w:r>
            <w:r w:rsidRPr="00FB5391">
              <w:rPr>
                <w:rFonts w:ascii="Times New Roman" w:eastAsia="Times New Roman" w:hAnsi="Times New Roman" w:cs="Times New Roman"/>
                <w:sz w:val="24"/>
                <w:szCs w:val="24"/>
                <w:lang w:eastAsia="ru-RU"/>
              </w:rPr>
              <w:lastRenderedPageBreak/>
              <w:t>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19</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мероприятий сетевой организации, установленных техническими условиями по договорам техническ</w:t>
            </w:r>
            <w:r w:rsidRPr="00FB5391">
              <w:rPr>
                <w:rFonts w:ascii="Times New Roman" w:eastAsia="Times New Roman" w:hAnsi="Times New Roman" w:cs="Times New Roman"/>
                <w:sz w:val="24"/>
                <w:szCs w:val="24"/>
                <w:lang w:eastAsia="ru-RU"/>
              </w:rPr>
              <w:lastRenderedPageBreak/>
              <w:t xml:space="preserve">ого присоединения: строительно-монтажные работы по объекту: монтаж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47Ш (НГРЭС ЗРУ-6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РП-4 яч.5) 3-я нитка ШВ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Членство подрядчика в СРО строителей; 2. Производственная база в г. Невинномысске; 3. Наличие собственного электротех</w:t>
            </w:r>
            <w:r w:rsidRPr="00FB5391">
              <w:rPr>
                <w:rFonts w:ascii="Times New Roman" w:eastAsia="Times New Roman" w:hAnsi="Times New Roman" w:cs="Times New Roman"/>
                <w:sz w:val="24"/>
                <w:szCs w:val="24"/>
                <w:lang w:eastAsia="ru-RU"/>
              </w:rPr>
              <w:lastRenderedPageBreak/>
              <w:t xml:space="preserve">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3 687 510.81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03.2018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20</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w:t>
            </w:r>
            <w:r w:rsidRPr="00FB5391">
              <w:rPr>
                <w:rFonts w:ascii="Times New Roman" w:eastAsia="Times New Roman" w:hAnsi="Times New Roman" w:cs="Times New Roman"/>
                <w:sz w:val="24"/>
                <w:szCs w:val="24"/>
                <w:lang w:eastAsia="ru-RU"/>
              </w:rPr>
              <w:lastRenderedPageBreak/>
              <w:t xml:space="preserve">присоединения: строительно-монтажные работы по объекту: монтаж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№11Ш (НГРЭС ЗРУ-6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-РП-4 яч.8) 3-я нитка ШВ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w:t>
            </w:r>
            <w:r w:rsidRPr="00FB5391">
              <w:rPr>
                <w:rFonts w:ascii="Times New Roman" w:eastAsia="Times New Roman" w:hAnsi="Times New Roman" w:cs="Times New Roman"/>
                <w:sz w:val="24"/>
                <w:szCs w:val="24"/>
                <w:lang w:eastAsia="ru-RU"/>
              </w:rPr>
              <w:lastRenderedPageBreak/>
              <w:t xml:space="preserve">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3 596 643.15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03.2018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21</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кабеля АСБ 10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3х95</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w:t>
            </w:r>
            <w:r w:rsidRPr="00FB5391">
              <w:rPr>
                <w:rFonts w:ascii="Times New Roman" w:eastAsia="Times New Roman" w:hAnsi="Times New Roman" w:cs="Times New Roman"/>
                <w:sz w:val="24"/>
                <w:szCs w:val="24"/>
                <w:lang w:eastAsia="ru-RU"/>
              </w:rPr>
              <w:lastRenderedPageBreak/>
              <w:t xml:space="preserve">товара должно удостоверяться сертификатом качества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006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Метр</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300.00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150 000.00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t>АННУЛИРОВАНА</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22</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64.92</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383</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Рубль</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30 000 000.00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30 000 000.00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23</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69.2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69.2</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Оказание услуг по проведению аудита годовой бухгалтерской (финансов</w:t>
            </w:r>
            <w:r w:rsidRPr="00FB5391">
              <w:rPr>
                <w:rFonts w:ascii="Times New Roman" w:eastAsia="Times New Roman" w:hAnsi="Times New Roman" w:cs="Times New Roman"/>
                <w:sz w:val="24"/>
                <w:szCs w:val="24"/>
                <w:lang w:eastAsia="ru-RU"/>
              </w:rPr>
              <w:lastRenderedPageBreak/>
              <w:t>ой) отчетности</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Провести аудит в соответствии с требованиями Федеральн</w:t>
            </w:r>
            <w:r w:rsidRPr="00FB5391">
              <w:rPr>
                <w:rFonts w:ascii="Times New Roman" w:eastAsia="Times New Roman" w:hAnsi="Times New Roman" w:cs="Times New Roman"/>
                <w:sz w:val="24"/>
                <w:szCs w:val="24"/>
                <w:lang w:eastAsia="ru-RU"/>
              </w:rPr>
              <w:lastRenderedPageBreak/>
              <w:t>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w:t>
            </w:r>
            <w:r w:rsidRPr="00FB5391">
              <w:rPr>
                <w:rFonts w:ascii="Times New Roman" w:eastAsia="Times New Roman" w:hAnsi="Times New Roman" w:cs="Times New Roman"/>
                <w:sz w:val="24"/>
                <w:szCs w:val="24"/>
                <w:lang w:eastAsia="ru-RU"/>
              </w:rPr>
              <w:lastRenderedPageBreak/>
              <w:t xml:space="preserve">щей аудиторскую тайну.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150 000.00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03.2018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Закупка у единственного поставщика </w:t>
            </w:r>
            <w:r w:rsidRPr="00FB5391">
              <w:rPr>
                <w:rFonts w:ascii="Times New Roman" w:eastAsia="Times New Roman" w:hAnsi="Times New Roman" w:cs="Times New Roman"/>
                <w:sz w:val="24"/>
                <w:szCs w:val="24"/>
                <w:lang w:eastAsia="ru-RU"/>
              </w:rPr>
              <w:lastRenderedPageBreak/>
              <w:t>(исполнителя,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24</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179 238.46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25</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строитель</w:t>
            </w:r>
            <w:r w:rsidRPr="00FB5391">
              <w:rPr>
                <w:rFonts w:ascii="Times New Roman" w:eastAsia="Times New Roman" w:hAnsi="Times New Roman" w:cs="Times New Roman"/>
                <w:sz w:val="24"/>
                <w:szCs w:val="24"/>
                <w:lang w:eastAsia="ru-RU"/>
              </w:rPr>
              <w:lastRenderedPageBreak/>
              <w:t xml:space="preserve">но-монтажных работ по объекту: реконструкция ВЛ-0,4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ТП-39 ул. Грибоедова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1.Членство Подрядчика в СРО </w:t>
            </w:r>
            <w:r w:rsidRPr="00FB5391">
              <w:rPr>
                <w:rFonts w:ascii="Times New Roman" w:eastAsia="Times New Roman" w:hAnsi="Times New Roman" w:cs="Times New Roman"/>
                <w:sz w:val="24"/>
                <w:szCs w:val="24"/>
                <w:lang w:eastAsia="ru-RU"/>
              </w:rPr>
              <w:lastRenderedPageBreak/>
              <w:t xml:space="preserve">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Условная </w:t>
            </w:r>
            <w:r w:rsidRPr="00FB5391">
              <w:rPr>
                <w:rFonts w:ascii="Times New Roman" w:eastAsia="Times New Roman" w:hAnsi="Times New Roman" w:cs="Times New Roman"/>
                <w:sz w:val="24"/>
                <w:szCs w:val="24"/>
                <w:lang w:eastAsia="ru-RU"/>
              </w:rPr>
              <w:lastRenderedPageBreak/>
              <w:t>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w:t>
            </w:r>
            <w:r w:rsidRPr="00FB5391">
              <w:rPr>
                <w:rFonts w:ascii="Times New Roman" w:eastAsia="Times New Roman" w:hAnsi="Times New Roman" w:cs="Times New Roman"/>
                <w:sz w:val="24"/>
                <w:szCs w:val="24"/>
                <w:lang w:eastAsia="ru-RU"/>
              </w:rPr>
              <w:lastRenderedPageBreak/>
              <w:t>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788 943.32 </w:t>
            </w:r>
            <w:r w:rsidRPr="00FB5391">
              <w:rPr>
                <w:rFonts w:ascii="Times New Roman" w:eastAsia="Times New Roman" w:hAnsi="Times New Roman" w:cs="Times New Roman"/>
                <w:sz w:val="24"/>
                <w:szCs w:val="24"/>
                <w:lang w:eastAsia="ru-RU"/>
              </w:rPr>
              <w:lastRenderedPageBreak/>
              <w:t>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09.2017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03.2018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w:t>
            </w:r>
            <w:r w:rsidRPr="00FB5391">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ОТКРЫТОЕ АКЦИОНЕРНОЕ ОБЩЕСТВО </w:t>
            </w:r>
            <w:r w:rsidRPr="00FB5391">
              <w:rPr>
                <w:rFonts w:ascii="Times New Roman" w:eastAsia="Times New Roman" w:hAnsi="Times New Roman" w:cs="Times New Roman"/>
                <w:sz w:val="24"/>
                <w:szCs w:val="24"/>
                <w:lang w:eastAsia="ru-RU"/>
              </w:rPr>
              <w:lastRenderedPageBreak/>
              <w:t>"НЕВИННОМЫССКАЯ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26</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w:t>
            </w:r>
            <w:r w:rsidRPr="00FB5391">
              <w:rPr>
                <w:rFonts w:ascii="Times New Roman" w:eastAsia="Times New Roman" w:hAnsi="Times New Roman" w:cs="Times New Roman"/>
                <w:sz w:val="24"/>
                <w:szCs w:val="24"/>
                <w:lang w:eastAsia="ru-RU"/>
              </w:rPr>
              <w:lastRenderedPageBreak/>
              <w:t xml:space="preserve">реконструкция ВЛ-0,4кВ ТП-30 ул. Гагарина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СРО на право проведения данного вида работ; 2. Производс</w:t>
            </w:r>
            <w:r w:rsidRPr="00FB5391">
              <w:rPr>
                <w:rFonts w:ascii="Times New Roman" w:eastAsia="Times New Roman" w:hAnsi="Times New Roman" w:cs="Times New Roman"/>
                <w:sz w:val="24"/>
                <w:szCs w:val="24"/>
                <w:lang w:eastAsia="ru-RU"/>
              </w:rPr>
              <w:lastRenderedPageBreak/>
              <w:t xml:space="preserve">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377 615.41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w:t>
            </w:r>
            <w:r w:rsidRPr="00FB5391">
              <w:rPr>
                <w:rFonts w:ascii="Times New Roman" w:eastAsia="Times New Roman" w:hAnsi="Times New Roman" w:cs="Times New Roman"/>
                <w:sz w:val="24"/>
                <w:szCs w:val="24"/>
                <w:lang w:eastAsia="ru-RU"/>
              </w:rPr>
              <w:lastRenderedPageBreak/>
              <w:t>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27</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ТП-19 ул. Гагарина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w:t>
            </w:r>
            <w:r w:rsidRPr="00FB5391">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239 757.16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w:t>
            </w:r>
            <w:r w:rsidRPr="00FB5391">
              <w:rPr>
                <w:rFonts w:ascii="Times New Roman" w:eastAsia="Times New Roman" w:hAnsi="Times New Roman" w:cs="Times New Roman"/>
                <w:sz w:val="24"/>
                <w:szCs w:val="24"/>
                <w:lang w:eastAsia="ru-RU"/>
              </w:rPr>
              <w:lastRenderedPageBreak/>
              <w:t>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28</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Монтаж ячейки 6кВ ТП-180 "Ввод №2" типа КСО-386 с ВВ (р-н </w:t>
            </w:r>
            <w:proofErr w:type="spellStart"/>
            <w:r w:rsidRPr="00FB5391">
              <w:rPr>
                <w:rFonts w:ascii="Times New Roman" w:eastAsia="Times New Roman" w:hAnsi="Times New Roman" w:cs="Times New Roman"/>
                <w:sz w:val="24"/>
                <w:szCs w:val="24"/>
                <w:lang w:eastAsia="ru-RU"/>
              </w:rPr>
              <w:t>перекр</w:t>
            </w:r>
            <w:proofErr w:type="spellEnd"/>
            <w:r w:rsidRPr="00FB5391">
              <w:rPr>
                <w:rFonts w:ascii="Times New Roman" w:eastAsia="Times New Roman" w:hAnsi="Times New Roman" w:cs="Times New Roman"/>
                <w:sz w:val="24"/>
                <w:szCs w:val="24"/>
                <w:lang w:eastAsia="ru-RU"/>
              </w:rPr>
              <w:t>. Ул. Комарова-Невинномысская</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725 617.00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t>АННУЛИРОВАНА</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29</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Ф-68 Т- РП-2 (нитка Б)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4 990 974.77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02.2018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30</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строитель</w:t>
            </w:r>
            <w:r w:rsidRPr="00FB5391">
              <w:rPr>
                <w:rFonts w:ascii="Times New Roman" w:eastAsia="Times New Roman" w:hAnsi="Times New Roman" w:cs="Times New Roman"/>
                <w:sz w:val="24"/>
                <w:szCs w:val="24"/>
                <w:lang w:eastAsia="ru-RU"/>
              </w:rPr>
              <w:lastRenderedPageBreak/>
              <w:t xml:space="preserve">но-монтажных работ по объекту: монтаж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РП-16 - ТП-208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Членство Подрядчик</w:t>
            </w:r>
            <w:r w:rsidRPr="00FB5391">
              <w:rPr>
                <w:rFonts w:ascii="Times New Roman" w:eastAsia="Times New Roman" w:hAnsi="Times New Roman" w:cs="Times New Roman"/>
                <w:sz w:val="24"/>
                <w:szCs w:val="24"/>
                <w:lang w:eastAsia="ru-RU"/>
              </w:rPr>
              <w:lastRenderedPageBreak/>
              <w:t xml:space="preserve">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Условная </w:t>
            </w:r>
            <w:r w:rsidRPr="00FB5391">
              <w:rPr>
                <w:rFonts w:ascii="Times New Roman" w:eastAsia="Times New Roman" w:hAnsi="Times New Roman" w:cs="Times New Roman"/>
                <w:sz w:val="24"/>
                <w:szCs w:val="24"/>
                <w:lang w:eastAsia="ru-RU"/>
              </w:rPr>
              <w:lastRenderedPageBreak/>
              <w:t>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w:t>
            </w:r>
            <w:r w:rsidRPr="00FB5391">
              <w:rPr>
                <w:rFonts w:ascii="Times New Roman" w:eastAsia="Times New Roman" w:hAnsi="Times New Roman" w:cs="Times New Roman"/>
                <w:sz w:val="24"/>
                <w:szCs w:val="24"/>
                <w:lang w:eastAsia="ru-RU"/>
              </w:rPr>
              <w:lastRenderedPageBreak/>
              <w:t>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2 039 392.41 </w:t>
            </w:r>
            <w:r w:rsidRPr="00FB5391">
              <w:rPr>
                <w:rFonts w:ascii="Times New Roman" w:eastAsia="Times New Roman" w:hAnsi="Times New Roman" w:cs="Times New Roman"/>
                <w:sz w:val="24"/>
                <w:szCs w:val="24"/>
                <w:lang w:eastAsia="ru-RU"/>
              </w:rPr>
              <w:lastRenderedPageBreak/>
              <w:t>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02.2018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Запрос </w:t>
            </w:r>
            <w:r w:rsidRPr="00FB5391">
              <w:rPr>
                <w:rFonts w:ascii="Times New Roman" w:eastAsia="Times New Roman" w:hAnsi="Times New Roman" w:cs="Times New Roman"/>
                <w:sz w:val="24"/>
                <w:szCs w:val="24"/>
                <w:lang w:eastAsia="ru-RU"/>
              </w:rPr>
              <w:lastRenderedPageBreak/>
              <w:t>котировок</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w:t>
            </w:r>
            <w:r w:rsidRPr="00FB5391">
              <w:rPr>
                <w:rFonts w:ascii="Times New Roman" w:eastAsia="Times New Roman" w:hAnsi="Times New Roman" w:cs="Times New Roman"/>
                <w:sz w:val="24"/>
                <w:szCs w:val="24"/>
                <w:lang w:eastAsia="ru-RU"/>
              </w:rPr>
              <w:lastRenderedPageBreak/>
              <w:t>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31</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w:t>
            </w:r>
            <w:r w:rsidRPr="00FB5391">
              <w:rPr>
                <w:rFonts w:ascii="Times New Roman" w:eastAsia="Times New Roman" w:hAnsi="Times New Roman" w:cs="Times New Roman"/>
                <w:sz w:val="24"/>
                <w:szCs w:val="24"/>
                <w:lang w:eastAsia="ru-RU"/>
              </w:rPr>
              <w:lastRenderedPageBreak/>
              <w:t xml:space="preserve">объекту: реконструкция ВЛ-0,4кВ №41/2 ул. Островского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Членство Подрядчика в СРО строителей 2. </w:t>
            </w:r>
            <w:r w:rsidRPr="00FB5391">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810 776.60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02.2018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w:t>
            </w:r>
            <w:r w:rsidRPr="00FB5391">
              <w:rPr>
                <w:rFonts w:ascii="Times New Roman" w:eastAsia="Times New Roman" w:hAnsi="Times New Roman" w:cs="Times New Roman"/>
                <w:sz w:val="24"/>
                <w:szCs w:val="24"/>
                <w:lang w:eastAsia="ru-RU"/>
              </w:rPr>
              <w:lastRenderedPageBreak/>
              <w:t>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w:t>
            </w:r>
            <w:r w:rsidRPr="00FB5391">
              <w:rPr>
                <w:rFonts w:ascii="Times New Roman" w:eastAsia="Times New Roman" w:hAnsi="Times New Roman" w:cs="Times New Roman"/>
                <w:sz w:val="24"/>
                <w:szCs w:val="24"/>
                <w:lang w:eastAsia="ru-RU"/>
              </w:rPr>
              <w:lastRenderedPageBreak/>
              <w:t>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32</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кабельный выход КЛ-6кВ с ТП-112 до опоры </w:t>
            </w:r>
            <w:r w:rsidRPr="00FB5391">
              <w:rPr>
                <w:rFonts w:ascii="Times New Roman" w:eastAsia="Times New Roman" w:hAnsi="Times New Roman" w:cs="Times New Roman"/>
                <w:sz w:val="24"/>
                <w:szCs w:val="24"/>
                <w:lang w:eastAsia="ru-RU"/>
              </w:rPr>
              <w:lastRenderedPageBreak/>
              <w:t xml:space="preserve">ВЛ-6кВ №2 "Трасса"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Невинномысске; 3. Наличие </w:t>
            </w:r>
            <w:r w:rsidRPr="00FB5391">
              <w:rPr>
                <w:rFonts w:ascii="Times New Roman" w:eastAsia="Times New Roman" w:hAnsi="Times New Roman" w:cs="Times New Roman"/>
                <w:sz w:val="24"/>
                <w:szCs w:val="24"/>
                <w:lang w:eastAsia="ru-RU"/>
              </w:rPr>
              <w:lastRenderedPageBreak/>
              <w:t xml:space="preserve">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530 254.98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w:t>
            </w:r>
            <w:r w:rsidRPr="00FB5391">
              <w:rPr>
                <w:rFonts w:ascii="Times New Roman" w:eastAsia="Times New Roman" w:hAnsi="Times New Roman" w:cs="Times New Roman"/>
                <w:sz w:val="24"/>
                <w:szCs w:val="24"/>
                <w:lang w:eastAsia="ru-RU"/>
              </w:rPr>
              <w:lastRenderedPageBreak/>
              <w:t>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33</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РП-2.9 – КТП-77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1.Членство Подрядчика в СРО строителей; 2. Производственная база в г. Невинномысске; 3. Наличие собственного электротехнического персонала. 4. Топографи</w:t>
            </w:r>
            <w:r w:rsidRPr="00FB5391">
              <w:rPr>
                <w:rFonts w:ascii="Times New Roman" w:eastAsia="Times New Roman" w:hAnsi="Times New Roman" w:cs="Times New Roman"/>
                <w:sz w:val="24"/>
                <w:szCs w:val="24"/>
                <w:lang w:eastAsia="ru-RU"/>
              </w:rPr>
              <w:lastRenderedPageBreak/>
              <w:t xml:space="preserve">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4 299 845.35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03.2018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34</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ТП-50.2 – ТП-104.3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w:t>
            </w:r>
            <w:r w:rsidRPr="00FB5391">
              <w:rPr>
                <w:rFonts w:ascii="Times New Roman" w:eastAsia="Times New Roman" w:hAnsi="Times New Roman" w:cs="Times New Roman"/>
                <w:sz w:val="24"/>
                <w:szCs w:val="24"/>
                <w:lang w:eastAsia="ru-RU"/>
              </w:rPr>
              <w:lastRenderedPageBreak/>
              <w:t xml:space="preserve">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1 830 535.69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03.2018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35</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кабеля </w:t>
            </w:r>
            <w:proofErr w:type="spellStart"/>
            <w:r w:rsidRPr="00FB5391">
              <w:rPr>
                <w:rFonts w:ascii="Times New Roman" w:eastAsia="Times New Roman" w:hAnsi="Times New Roman" w:cs="Times New Roman"/>
                <w:sz w:val="24"/>
                <w:szCs w:val="24"/>
                <w:lang w:eastAsia="ru-RU"/>
              </w:rPr>
              <w:t>АВБбШв</w:t>
            </w:r>
            <w:proofErr w:type="spellEnd"/>
            <w:r w:rsidRPr="00FB5391">
              <w:rPr>
                <w:rFonts w:ascii="Times New Roman" w:eastAsia="Times New Roman" w:hAnsi="Times New Roman" w:cs="Times New Roman"/>
                <w:sz w:val="24"/>
                <w:szCs w:val="24"/>
                <w:lang w:eastAsia="ru-RU"/>
              </w:rPr>
              <w:t xml:space="preserve"> 1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4х185</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006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Метр</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300.00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195 000.00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t>АННУЛИРОВАНА</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36</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кабеля </w:t>
            </w:r>
            <w:proofErr w:type="spellStart"/>
            <w:r w:rsidRPr="00FB5391">
              <w:rPr>
                <w:rFonts w:ascii="Times New Roman" w:eastAsia="Times New Roman" w:hAnsi="Times New Roman" w:cs="Times New Roman"/>
                <w:sz w:val="24"/>
                <w:szCs w:val="24"/>
                <w:lang w:eastAsia="ru-RU"/>
              </w:rPr>
              <w:t>АВБбШв</w:t>
            </w:r>
            <w:proofErr w:type="spellEnd"/>
            <w:r w:rsidRPr="00FB5391">
              <w:rPr>
                <w:rFonts w:ascii="Times New Roman" w:eastAsia="Times New Roman" w:hAnsi="Times New Roman" w:cs="Times New Roman"/>
                <w:sz w:val="24"/>
                <w:szCs w:val="24"/>
                <w:lang w:eastAsia="ru-RU"/>
              </w:rPr>
              <w:t xml:space="preserve"> 1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4х120</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006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Метр</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300.00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135 000.00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t>АННУЛИРОВАНА</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37</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строитель</w:t>
            </w:r>
            <w:r w:rsidRPr="00FB5391">
              <w:rPr>
                <w:rFonts w:ascii="Times New Roman" w:eastAsia="Times New Roman" w:hAnsi="Times New Roman" w:cs="Times New Roman"/>
                <w:sz w:val="24"/>
                <w:szCs w:val="24"/>
                <w:lang w:eastAsia="ru-RU"/>
              </w:rPr>
              <w:lastRenderedPageBreak/>
              <w:t xml:space="preserve">но-монтажных работ по объекту: реконструкция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44.4 – ТП-45.3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Членство Подрядчик</w:t>
            </w:r>
            <w:r w:rsidRPr="00FB5391">
              <w:rPr>
                <w:rFonts w:ascii="Times New Roman" w:eastAsia="Times New Roman" w:hAnsi="Times New Roman" w:cs="Times New Roman"/>
                <w:sz w:val="24"/>
                <w:szCs w:val="24"/>
                <w:lang w:eastAsia="ru-RU"/>
              </w:rPr>
              <w:lastRenderedPageBreak/>
              <w:t xml:space="preserve">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Условная </w:t>
            </w:r>
            <w:r w:rsidRPr="00FB5391">
              <w:rPr>
                <w:rFonts w:ascii="Times New Roman" w:eastAsia="Times New Roman" w:hAnsi="Times New Roman" w:cs="Times New Roman"/>
                <w:sz w:val="24"/>
                <w:szCs w:val="24"/>
                <w:lang w:eastAsia="ru-RU"/>
              </w:rPr>
              <w:lastRenderedPageBreak/>
              <w:t>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w:t>
            </w:r>
            <w:r w:rsidRPr="00FB5391">
              <w:rPr>
                <w:rFonts w:ascii="Times New Roman" w:eastAsia="Times New Roman" w:hAnsi="Times New Roman" w:cs="Times New Roman"/>
                <w:sz w:val="24"/>
                <w:szCs w:val="24"/>
                <w:lang w:eastAsia="ru-RU"/>
              </w:rPr>
              <w:lastRenderedPageBreak/>
              <w:t>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874 808.51 </w:t>
            </w:r>
            <w:r w:rsidRPr="00FB5391">
              <w:rPr>
                <w:rFonts w:ascii="Times New Roman" w:eastAsia="Times New Roman" w:hAnsi="Times New Roman" w:cs="Times New Roman"/>
                <w:sz w:val="24"/>
                <w:szCs w:val="24"/>
                <w:lang w:eastAsia="ru-RU"/>
              </w:rPr>
              <w:lastRenderedPageBreak/>
              <w:t>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w:t>
            </w:r>
            <w:r w:rsidRPr="00FB5391">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w:t>
            </w:r>
            <w:r w:rsidRPr="00FB5391">
              <w:rPr>
                <w:rFonts w:ascii="Times New Roman" w:eastAsia="Times New Roman" w:hAnsi="Times New Roman" w:cs="Times New Roman"/>
                <w:sz w:val="24"/>
                <w:szCs w:val="24"/>
                <w:lang w:eastAsia="ru-RU"/>
              </w:rPr>
              <w:lastRenderedPageBreak/>
              <w:t>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38</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разработки проектно-сметной документации, топографи</w:t>
            </w:r>
            <w:r w:rsidRPr="00FB5391">
              <w:rPr>
                <w:rFonts w:ascii="Times New Roman" w:eastAsia="Times New Roman" w:hAnsi="Times New Roman" w:cs="Times New Roman"/>
                <w:sz w:val="24"/>
                <w:szCs w:val="24"/>
                <w:lang w:eastAsia="ru-RU"/>
              </w:rPr>
              <w:lastRenderedPageBreak/>
              <w:t xml:space="preserve">ческой съемки, строительно-монтажных работ по объекту: реконструкция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7.3 – ТП-99.4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w:t>
            </w:r>
            <w:r w:rsidRPr="00FB5391">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2 069 158.44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39</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w:t>
            </w:r>
            <w:r w:rsidRPr="00FB5391">
              <w:rPr>
                <w:rFonts w:ascii="Times New Roman" w:eastAsia="Times New Roman" w:hAnsi="Times New Roman" w:cs="Times New Roman"/>
                <w:sz w:val="24"/>
                <w:szCs w:val="24"/>
                <w:lang w:eastAsia="ru-RU"/>
              </w:rPr>
              <w:lastRenderedPageBreak/>
              <w:t xml:space="preserve">объекту: реконструкция КЛ-10кВ №131.4 (ТП-131.4 - оп.1 ВЛ-10кВ №22 "Текстильщик")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Невинномысске; 3. Наличие собственного электротех</w:t>
            </w:r>
            <w:r w:rsidRPr="00FB5391">
              <w:rPr>
                <w:rFonts w:ascii="Times New Roman" w:eastAsia="Times New Roman" w:hAnsi="Times New Roman" w:cs="Times New Roman"/>
                <w:sz w:val="24"/>
                <w:szCs w:val="24"/>
                <w:lang w:eastAsia="ru-RU"/>
              </w:rPr>
              <w:lastRenderedPageBreak/>
              <w:t xml:space="preserve">нического персонала. 4. Топографическая съемка выполняется с привлечением субподрядчика </w:t>
            </w:r>
            <w:bookmarkStart w:id="0" w:name="_GoBack"/>
            <w:bookmarkEnd w:id="0"/>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494 573.00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t>АННУЛИРОВАНА</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40</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 28 ул. Шоссейная 5а-91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w:t>
            </w:r>
            <w:r w:rsidRPr="00FB5391">
              <w:rPr>
                <w:rFonts w:ascii="Times New Roman" w:eastAsia="Times New Roman" w:hAnsi="Times New Roman" w:cs="Times New Roman"/>
                <w:sz w:val="24"/>
                <w:szCs w:val="24"/>
                <w:lang w:eastAsia="ru-RU"/>
              </w:rPr>
              <w:lastRenderedPageBreak/>
              <w:t xml:space="preserve">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440 097.52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41</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FB5391">
              <w:rPr>
                <w:rFonts w:ascii="Times New Roman" w:eastAsia="Times New Roman" w:hAnsi="Times New Roman" w:cs="Times New Roman"/>
                <w:sz w:val="24"/>
                <w:szCs w:val="24"/>
                <w:lang w:eastAsia="ru-RU"/>
              </w:rPr>
              <w:t>Химпоселок</w:t>
            </w:r>
            <w:proofErr w:type="spellEnd"/>
            <w:r w:rsidRPr="00FB5391">
              <w:rPr>
                <w:rFonts w:ascii="Times New Roman" w:eastAsia="Times New Roman" w:hAnsi="Times New Roman" w:cs="Times New Roman"/>
                <w:sz w:val="24"/>
                <w:szCs w:val="24"/>
                <w:lang w:eastAsia="ru-RU"/>
              </w:rPr>
              <w:t>"</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1 075 789.26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42</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КТП-234 ул. Междуреченская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613 690.32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Оказание услуг по оценке восстановительной стоимости </w:t>
            </w:r>
            <w:r w:rsidRPr="00FB5391">
              <w:rPr>
                <w:rFonts w:ascii="Times New Roman" w:eastAsia="Times New Roman" w:hAnsi="Times New Roman" w:cs="Times New Roman"/>
                <w:sz w:val="24"/>
                <w:szCs w:val="24"/>
                <w:lang w:eastAsia="ru-RU"/>
              </w:rPr>
              <w:lastRenderedPageBreak/>
              <w:t>основных средств (переоценка ОС)</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Независимый оценщик должен быть </w:t>
            </w:r>
            <w:r w:rsidRPr="00FB5391">
              <w:rPr>
                <w:rFonts w:ascii="Times New Roman" w:eastAsia="Times New Roman" w:hAnsi="Times New Roman" w:cs="Times New Roman"/>
                <w:sz w:val="24"/>
                <w:szCs w:val="24"/>
                <w:lang w:eastAsia="ru-RU"/>
              </w:rPr>
              <w:lastRenderedPageBreak/>
              <w:t>членом СРО</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w:t>
            </w:r>
            <w:r w:rsidRPr="00FB5391">
              <w:rPr>
                <w:rFonts w:ascii="Times New Roman" w:eastAsia="Times New Roman" w:hAnsi="Times New Roman" w:cs="Times New Roman"/>
                <w:sz w:val="24"/>
                <w:szCs w:val="24"/>
                <w:lang w:eastAsia="ru-RU"/>
              </w:rPr>
              <w:lastRenderedPageBreak/>
              <w:t>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w:t>
            </w:r>
            <w:r w:rsidRPr="00FB5391">
              <w:rPr>
                <w:rFonts w:ascii="Times New Roman" w:eastAsia="Times New Roman" w:hAnsi="Times New Roman" w:cs="Times New Roman"/>
                <w:sz w:val="24"/>
                <w:szCs w:val="24"/>
                <w:lang w:eastAsia="ru-RU"/>
              </w:rPr>
              <w:lastRenderedPageBreak/>
              <w:t>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44</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B5391">
              <w:rPr>
                <w:rFonts w:ascii="Times New Roman" w:eastAsia="Times New Roman" w:hAnsi="Times New Roman" w:cs="Times New Roman"/>
                <w:sz w:val="24"/>
                <w:szCs w:val="24"/>
                <w:lang w:eastAsia="ru-RU"/>
              </w:rPr>
              <w:t>г.Невинномысске</w:t>
            </w:r>
            <w:proofErr w:type="spellEnd"/>
            <w:r w:rsidRPr="00FB5391">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348 551.24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45</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65.12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65.12</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FB5391">
              <w:rPr>
                <w:rFonts w:ascii="Times New Roman" w:eastAsia="Times New Roman" w:hAnsi="Times New Roman" w:cs="Times New Roman"/>
                <w:sz w:val="24"/>
                <w:szCs w:val="24"/>
                <w:lang w:eastAsia="ru-RU"/>
              </w:rPr>
              <w:t>Mercedes-</w:t>
            </w:r>
            <w:r w:rsidRPr="00FB5391">
              <w:rPr>
                <w:rFonts w:ascii="Times New Roman" w:eastAsia="Times New Roman" w:hAnsi="Times New Roman" w:cs="Times New Roman"/>
                <w:sz w:val="24"/>
                <w:szCs w:val="24"/>
                <w:lang w:eastAsia="ru-RU"/>
              </w:rPr>
              <w:lastRenderedPageBreak/>
              <w:t>Benz</w:t>
            </w:r>
            <w:proofErr w:type="spellEnd"/>
            <w:r w:rsidRPr="00FB5391">
              <w:rPr>
                <w:rFonts w:ascii="Times New Roman" w:eastAsia="Times New Roman" w:hAnsi="Times New Roman" w:cs="Times New Roman"/>
                <w:sz w:val="24"/>
                <w:szCs w:val="24"/>
                <w:lang w:eastAsia="ru-RU"/>
              </w:rPr>
              <w:t xml:space="preserve"> GL 350 </w:t>
            </w:r>
            <w:proofErr w:type="spellStart"/>
            <w:r w:rsidRPr="00FB5391">
              <w:rPr>
                <w:rFonts w:ascii="Times New Roman" w:eastAsia="Times New Roman" w:hAnsi="Times New Roman" w:cs="Times New Roman"/>
                <w:sz w:val="24"/>
                <w:szCs w:val="24"/>
                <w:lang w:eastAsia="ru-RU"/>
              </w:rPr>
              <w:t>Bluetec</w:t>
            </w:r>
            <w:proofErr w:type="spellEnd"/>
            <w:r w:rsidRPr="00FB5391">
              <w:rPr>
                <w:rFonts w:ascii="Times New Roman" w:eastAsia="Times New Roman" w:hAnsi="Times New Roman" w:cs="Times New Roman"/>
                <w:sz w:val="24"/>
                <w:szCs w:val="24"/>
                <w:lang w:eastAsia="ru-RU"/>
              </w:rPr>
              <w:t xml:space="preserve"> 4 </w:t>
            </w:r>
            <w:proofErr w:type="spellStart"/>
            <w:r w:rsidRPr="00FB5391">
              <w:rPr>
                <w:rFonts w:ascii="Times New Roman" w:eastAsia="Times New Roman" w:hAnsi="Times New Roman" w:cs="Times New Roman"/>
                <w:sz w:val="24"/>
                <w:szCs w:val="24"/>
                <w:lang w:eastAsia="ru-RU"/>
              </w:rPr>
              <w:t>Matic</w:t>
            </w:r>
            <w:proofErr w:type="spellEnd"/>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«КАСКО» - страхование ТС одновременно по рискам «Хищение</w:t>
            </w:r>
            <w:r w:rsidRPr="00FB5391">
              <w:rPr>
                <w:rFonts w:ascii="Times New Roman" w:eastAsia="Times New Roman" w:hAnsi="Times New Roman" w:cs="Times New Roman"/>
                <w:sz w:val="24"/>
                <w:szCs w:val="24"/>
                <w:lang w:eastAsia="ru-RU"/>
              </w:rPr>
              <w:lastRenderedPageBreak/>
              <w:t>» и «Ущерб»</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252 729.68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Закупка у единственного поставщика </w:t>
            </w:r>
            <w:r w:rsidRPr="00FB5391">
              <w:rPr>
                <w:rFonts w:ascii="Times New Roman" w:eastAsia="Times New Roman" w:hAnsi="Times New Roman" w:cs="Times New Roman"/>
                <w:sz w:val="24"/>
                <w:szCs w:val="24"/>
                <w:lang w:eastAsia="ru-RU"/>
              </w:rPr>
              <w:lastRenderedPageBreak/>
              <w:t>(исполнителя,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46</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65.12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65.12</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359 000.00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09.2018</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47</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реконструкции и топографической съемки КЛ-10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от ПС Ново-Невинномысская до РП-13 </w:t>
            </w:r>
            <w:r w:rsidRPr="00FB5391">
              <w:rPr>
                <w:rFonts w:ascii="Times New Roman" w:eastAsia="Times New Roman" w:hAnsi="Times New Roman" w:cs="Times New Roman"/>
                <w:sz w:val="24"/>
                <w:szCs w:val="24"/>
                <w:lang w:eastAsia="ru-RU"/>
              </w:rPr>
              <w:lastRenderedPageBreak/>
              <w:t>(нитки А и В Ф-117)</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w:t>
            </w:r>
            <w:proofErr w:type="spellStart"/>
            <w:r w:rsidRPr="00FB5391">
              <w:rPr>
                <w:rFonts w:ascii="Times New Roman" w:eastAsia="Times New Roman" w:hAnsi="Times New Roman" w:cs="Times New Roman"/>
                <w:sz w:val="24"/>
                <w:szCs w:val="24"/>
                <w:lang w:eastAsia="ru-RU"/>
              </w:rPr>
              <w:t>г.Невинномысске</w:t>
            </w:r>
            <w:proofErr w:type="spellEnd"/>
            <w:r w:rsidRPr="00FB5391">
              <w:rPr>
                <w:rFonts w:ascii="Times New Roman" w:eastAsia="Times New Roman" w:hAnsi="Times New Roman" w:cs="Times New Roman"/>
                <w:sz w:val="24"/>
                <w:szCs w:val="24"/>
                <w:lang w:eastAsia="ru-RU"/>
              </w:rPr>
              <w:t>; 3. Наличие собственно</w:t>
            </w:r>
            <w:r w:rsidRPr="00FB5391">
              <w:rPr>
                <w:rFonts w:ascii="Times New Roman" w:eastAsia="Times New Roman" w:hAnsi="Times New Roman" w:cs="Times New Roman"/>
                <w:sz w:val="24"/>
                <w:szCs w:val="24"/>
                <w:lang w:eastAsia="ru-RU"/>
              </w:rPr>
              <w:lastRenderedPageBreak/>
              <w:t xml:space="preserve">го электротехнического персонала. 4. Топографическая съемка выполняется с привлечением субподрядчика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898 454.03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05.2017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w:t>
            </w:r>
            <w:r w:rsidRPr="00FB5391">
              <w:rPr>
                <w:rFonts w:ascii="Times New Roman" w:eastAsia="Times New Roman" w:hAnsi="Times New Roman" w:cs="Times New Roman"/>
                <w:sz w:val="24"/>
                <w:szCs w:val="24"/>
                <w:lang w:eastAsia="ru-RU"/>
              </w:rPr>
              <w:lastRenderedPageBreak/>
              <w:t>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48</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86.10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86.10.19.000</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Соответствие с приказом </w:t>
            </w:r>
            <w:proofErr w:type="spellStart"/>
            <w:r w:rsidRPr="00FB5391">
              <w:rPr>
                <w:rFonts w:ascii="Times New Roman" w:eastAsia="Times New Roman" w:hAnsi="Times New Roman" w:cs="Times New Roman"/>
                <w:sz w:val="24"/>
                <w:szCs w:val="24"/>
                <w:lang w:eastAsia="ru-RU"/>
              </w:rPr>
              <w:t>Минздравсоцразвития</w:t>
            </w:r>
            <w:proofErr w:type="spellEnd"/>
            <w:r w:rsidRPr="00FB5391">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w:t>
            </w:r>
            <w:r w:rsidRPr="00FB5391">
              <w:rPr>
                <w:rFonts w:ascii="Times New Roman" w:eastAsia="Times New Roman" w:hAnsi="Times New Roman" w:cs="Times New Roman"/>
                <w:sz w:val="24"/>
                <w:szCs w:val="24"/>
                <w:lang w:eastAsia="ru-RU"/>
              </w:rPr>
              <w:lastRenderedPageBreak/>
              <w:t xml:space="preserve">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w:t>
            </w:r>
            <w:r w:rsidRPr="00FB5391">
              <w:rPr>
                <w:rFonts w:ascii="Times New Roman" w:eastAsia="Times New Roman" w:hAnsi="Times New Roman" w:cs="Times New Roman"/>
                <w:sz w:val="24"/>
                <w:szCs w:val="24"/>
                <w:lang w:eastAsia="ru-RU"/>
              </w:rPr>
              <w:lastRenderedPageBreak/>
              <w:t xml:space="preserve">и (или) опасными условиями труда» 2. Наличие лицензии на право медицинской деятельности 3. Нахождение медицинского учреждения в </w:t>
            </w:r>
            <w:proofErr w:type="spellStart"/>
            <w:r w:rsidRPr="00FB5391">
              <w:rPr>
                <w:rFonts w:ascii="Times New Roman" w:eastAsia="Times New Roman" w:hAnsi="Times New Roman" w:cs="Times New Roman"/>
                <w:sz w:val="24"/>
                <w:szCs w:val="24"/>
                <w:lang w:eastAsia="ru-RU"/>
              </w:rPr>
              <w:t>г.Невинномысске</w:t>
            </w:r>
            <w:proofErr w:type="spellEnd"/>
            <w:r w:rsidRPr="00FB5391">
              <w:rPr>
                <w:rFonts w:ascii="Times New Roman" w:eastAsia="Times New Roman" w:hAnsi="Times New Roman" w:cs="Times New Roman"/>
                <w:sz w:val="24"/>
                <w:szCs w:val="24"/>
                <w:lang w:eastAsia="ru-RU"/>
              </w:rPr>
              <w:t xml:space="preserve"> </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792</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Человек</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105.00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340 000.00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49</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445 804.00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t>АННУЛИРОВАНА</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418"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50</w:t>
            </w:r>
          </w:p>
        </w:tc>
        <w:tc>
          <w:tcPr>
            <w:tcW w:w="116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1234"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Реле тока «Сириус- 2-Л-К-5А-</w:t>
            </w:r>
            <w:r w:rsidRPr="00FB5391">
              <w:rPr>
                <w:rFonts w:ascii="Times New Roman" w:eastAsia="Times New Roman" w:hAnsi="Times New Roman" w:cs="Times New Roman"/>
                <w:sz w:val="24"/>
                <w:szCs w:val="24"/>
                <w:lang w:eastAsia="ru-RU"/>
              </w:rPr>
              <w:lastRenderedPageBreak/>
              <w:t xml:space="preserve">220В-И1» Устройство «Сириус- 2-С-БПТ-Р2-И1» </w:t>
            </w:r>
          </w:p>
        </w:tc>
        <w:tc>
          <w:tcPr>
            <w:tcW w:w="131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Возможность питания терминала от токовых </w:t>
            </w:r>
            <w:r w:rsidRPr="00FB5391">
              <w:rPr>
                <w:rFonts w:ascii="Times New Roman" w:eastAsia="Times New Roman" w:hAnsi="Times New Roman" w:cs="Times New Roman"/>
                <w:sz w:val="24"/>
                <w:szCs w:val="24"/>
                <w:lang w:eastAsia="ru-RU"/>
              </w:rPr>
              <w:lastRenderedPageBreak/>
              <w:t>цепей при глубоких просадках питающего напряжения</w:t>
            </w:r>
          </w:p>
        </w:tc>
        <w:tc>
          <w:tcPr>
            <w:tcW w:w="5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88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2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5.00</w:t>
            </w:r>
          </w:p>
        </w:tc>
        <w:tc>
          <w:tcPr>
            <w:tcW w:w="788"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84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110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252 550.00 Российский рубль</w:t>
            </w:r>
          </w:p>
        </w:tc>
        <w:tc>
          <w:tcPr>
            <w:tcW w:w="970"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93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77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9"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АКЦИОНЕРНОЕ ОБЩЕСТВО "НЕВИННОМЫССКАЯ </w:t>
            </w:r>
          </w:p>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12705">
              <w:rPr>
                <w:rFonts w:ascii="Times New Roman" w:eastAsia="Times New Roman" w:hAnsi="Times New Roman" w:cs="Times New Roman"/>
                <w:color w:val="FF0000"/>
                <w:sz w:val="24"/>
                <w:szCs w:val="24"/>
                <w:lang w:eastAsia="ru-RU"/>
              </w:rPr>
              <w:lastRenderedPageBreak/>
              <w:t>АННУЛИРОВАНА</w:t>
            </w:r>
            <w:r w:rsidRPr="00FB5391">
              <w:rPr>
                <w:rFonts w:ascii="Times New Roman" w:eastAsia="Times New Roman" w:hAnsi="Times New Roman" w:cs="Times New Roman"/>
                <w:sz w:val="24"/>
                <w:szCs w:val="24"/>
                <w:lang w:eastAsia="ru-RU"/>
              </w:rPr>
              <w:t xml:space="preserve">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51</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контроллера ЕК555Е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580 560.00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52</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жилого </w:t>
            </w:r>
            <w:r w:rsidRPr="00FB5391">
              <w:rPr>
                <w:rFonts w:ascii="Times New Roman" w:eastAsia="Times New Roman" w:hAnsi="Times New Roman" w:cs="Times New Roman"/>
                <w:sz w:val="24"/>
                <w:szCs w:val="24"/>
                <w:lang w:eastAsia="ru-RU"/>
              </w:rPr>
              <w:lastRenderedPageBreak/>
              <w:t xml:space="preserve">дома по </w:t>
            </w:r>
            <w:proofErr w:type="spellStart"/>
            <w:r w:rsidRPr="00FB5391">
              <w:rPr>
                <w:rFonts w:ascii="Times New Roman" w:eastAsia="Times New Roman" w:hAnsi="Times New Roman" w:cs="Times New Roman"/>
                <w:sz w:val="24"/>
                <w:szCs w:val="24"/>
                <w:lang w:eastAsia="ru-RU"/>
              </w:rPr>
              <w:t>ул</w:t>
            </w:r>
            <w:proofErr w:type="spellEnd"/>
            <w:r w:rsidRPr="00FB5391">
              <w:rPr>
                <w:rFonts w:ascii="Times New Roman" w:eastAsia="Times New Roman" w:hAnsi="Times New Roman" w:cs="Times New Roman"/>
                <w:sz w:val="24"/>
                <w:szCs w:val="24"/>
                <w:lang w:eastAsia="ru-RU"/>
              </w:rPr>
              <w:t xml:space="preserve"> Советская 7 к объектам электросетевого хозяйства АО "НЭСК</w:t>
            </w:r>
            <w:proofErr w:type="gramStart"/>
            <w:r w:rsidRPr="00FB5391">
              <w:rPr>
                <w:rFonts w:ascii="Times New Roman" w:eastAsia="Times New Roman" w:hAnsi="Times New Roman" w:cs="Times New Roman"/>
                <w:sz w:val="24"/>
                <w:szCs w:val="24"/>
                <w:lang w:eastAsia="ru-RU"/>
              </w:rPr>
              <w:t>".,</w:t>
            </w:r>
            <w:proofErr w:type="gramEnd"/>
            <w:r w:rsidRPr="00FB5391">
              <w:rPr>
                <w:rFonts w:ascii="Times New Roman" w:eastAsia="Times New Roman" w:hAnsi="Times New Roman" w:cs="Times New Roman"/>
                <w:sz w:val="24"/>
                <w:szCs w:val="24"/>
                <w:lang w:eastAsia="ru-RU"/>
              </w:rPr>
              <w:t xml:space="preserve"> • Реконструкция ВЛ-0,4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122.3 (</w:t>
            </w:r>
            <w:proofErr w:type="spellStart"/>
            <w:r w:rsidRPr="00FB5391">
              <w:rPr>
                <w:rFonts w:ascii="Times New Roman" w:eastAsia="Times New Roman" w:hAnsi="Times New Roman" w:cs="Times New Roman"/>
                <w:sz w:val="24"/>
                <w:szCs w:val="24"/>
                <w:lang w:eastAsia="ru-RU"/>
              </w:rPr>
              <w:t>инв</w:t>
            </w:r>
            <w:proofErr w:type="spellEnd"/>
            <w:r w:rsidRPr="00FB5391">
              <w:rPr>
                <w:rFonts w:ascii="Times New Roman" w:eastAsia="Times New Roman" w:hAnsi="Times New Roman" w:cs="Times New Roman"/>
                <w:sz w:val="24"/>
                <w:szCs w:val="24"/>
                <w:lang w:eastAsia="ru-RU"/>
              </w:rPr>
              <w:t xml:space="preserve"> 0301282) • Реконструкция ВЛ-0,4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14.5 (инв0301210) • Строительство ВЛ-0,4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14.7 в совместном </w:t>
            </w:r>
            <w:r w:rsidRPr="00FB5391">
              <w:rPr>
                <w:rFonts w:ascii="Times New Roman" w:eastAsia="Times New Roman" w:hAnsi="Times New Roman" w:cs="Times New Roman"/>
                <w:sz w:val="24"/>
                <w:szCs w:val="24"/>
                <w:lang w:eastAsia="ru-RU"/>
              </w:rPr>
              <w:lastRenderedPageBreak/>
              <w:t xml:space="preserve">подвесе с ВЛ-0,4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14.5 и ВЛ-0,4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122.3 по сущ. опорам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«Подрядчик» выполняет своими силами все работы «Подрядчик» выполняет работы в строгом соответствии с ПУЭ и </w:t>
            </w:r>
            <w:r w:rsidRPr="00FB5391">
              <w:rPr>
                <w:rFonts w:ascii="Times New Roman" w:eastAsia="Times New Roman" w:hAnsi="Times New Roman" w:cs="Times New Roman"/>
                <w:sz w:val="24"/>
                <w:szCs w:val="24"/>
                <w:lang w:eastAsia="ru-RU"/>
              </w:rPr>
              <w:lastRenderedPageBreak/>
              <w:t>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w:t>
            </w:r>
            <w:r w:rsidRPr="00FB5391">
              <w:rPr>
                <w:rFonts w:ascii="Times New Roman" w:eastAsia="Times New Roman" w:hAnsi="Times New Roman" w:cs="Times New Roman"/>
                <w:sz w:val="24"/>
                <w:szCs w:val="24"/>
                <w:lang w:eastAsia="ru-RU"/>
              </w:rPr>
              <w:lastRenderedPageBreak/>
              <w:t xml:space="preserve">ляться «Подрядчиком» в течение 3-х часов по заявке «Заказчика».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179 911.85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53</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FB5391">
              <w:rPr>
                <w:rFonts w:ascii="Times New Roman" w:eastAsia="Times New Roman" w:hAnsi="Times New Roman" w:cs="Times New Roman"/>
                <w:sz w:val="24"/>
                <w:szCs w:val="24"/>
                <w:lang w:eastAsia="ru-RU"/>
              </w:rPr>
              <w:t>энергопр</w:t>
            </w:r>
            <w:r w:rsidRPr="00FB5391">
              <w:rPr>
                <w:rFonts w:ascii="Times New Roman" w:eastAsia="Times New Roman" w:hAnsi="Times New Roman" w:cs="Times New Roman"/>
                <w:sz w:val="24"/>
                <w:szCs w:val="24"/>
                <w:lang w:eastAsia="ru-RU"/>
              </w:rPr>
              <w:lastRenderedPageBreak/>
              <w:t>инимающих</w:t>
            </w:r>
            <w:proofErr w:type="spellEnd"/>
            <w:r w:rsidRPr="00FB5391">
              <w:rPr>
                <w:rFonts w:ascii="Times New Roman" w:eastAsia="Times New Roman" w:hAnsi="Times New Roman" w:cs="Times New Roman"/>
                <w:sz w:val="24"/>
                <w:szCs w:val="24"/>
                <w:lang w:eastAsia="ru-RU"/>
              </w:rPr>
              <w:t xml:space="preserve">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Комбинатская, 4Б к объектам электросетевого хозяйства АО </w:t>
            </w:r>
            <w:r w:rsidRPr="00FB5391">
              <w:rPr>
                <w:rFonts w:ascii="Times New Roman" w:eastAsia="Times New Roman" w:hAnsi="Times New Roman" w:cs="Times New Roman"/>
                <w:sz w:val="24"/>
                <w:szCs w:val="24"/>
                <w:lang w:eastAsia="ru-RU"/>
              </w:rPr>
              <w:lastRenderedPageBreak/>
              <w:t xml:space="preserve">"НЭСК • Реконструкция ВЛ-6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27 "</w:t>
            </w:r>
            <w:proofErr w:type="spellStart"/>
            <w:r w:rsidRPr="00FB5391">
              <w:rPr>
                <w:rFonts w:ascii="Times New Roman" w:eastAsia="Times New Roman" w:hAnsi="Times New Roman" w:cs="Times New Roman"/>
                <w:sz w:val="24"/>
                <w:szCs w:val="24"/>
                <w:lang w:eastAsia="ru-RU"/>
              </w:rPr>
              <w:t>Промзона</w:t>
            </w:r>
            <w:proofErr w:type="spellEnd"/>
            <w:r w:rsidRPr="00FB5391">
              <w:rPr>
                <w:rFonts w:ascii="Times New Roman" w:eastAsia="Times New Roman" w:hAnsi="Times New Roman" w:cs="Times New Roman"/>
                <w:sz w:val="24"/>
                <w:szCs w:val="24"/>
                <w:lang w:eastAsia="ru-RU"/>
              </w:rPr>
              <w:t xml:space="preserve">" (монтаж участка ВЛ-6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путем отпайки от опоры № 25 ВЛ-6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27 "</w:t>
            </w:r>
            <w:proofErr w:type="spellStart"/>
            <w:r w:rsidRPr="00FB5391">
              <w:rPr>
                <w:rFonts w:ascii="Times New Roman" w:eastAsia="Times New Roman" w:hAnsi="Times New Roman" w:cs="Times New Roman"/>
                <w:sz w:val="24"/>
                <w:szCs w:val="24"/>
                <w:lang w:eastAsia="ru-RU"/>
              </w:rPr>
              <w:t>Промзона</w:t>
            </w:r>
            <w:proofErr w:type="spellEnd"/>
            <w:r w:rsidRPr="00FB5391">
              <w:rPr>
                <w:rFonts w:ascii="Times New Roman" w:eastAsia="Times New Roman" w:hAnsi="Times New Roman" w:cs="Times New Roman"/>
                <w:sz w:val="24"/>
                <w:szCs w:val="24"/>
                <w:lang w:eastAsia="ru-RU"/>
              </w:rPr>
              <w:t xml:space="preserve">" до вновь монтируемой ТП-116) • Монтаж ТП-116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w:t>
            </w:r>
            <w:r w:rsidRPr="00FB5391">
              <w:rPr>
                <w:rFonts w:ascii="Times New Roman" w:eastAsia="Times New Roman" w:hAnsi="Times New Roman" w:cs="Times New Roman"/>
                <w:sz w:val="24"/>
                <w:szCs w:val="24"/>
                <w:lang w:eastAsia="ru-RU"/>
              </w:rPr>
              <w:lastRenderedPageBreak/>
              <w:t>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w:t>
            </w:r>
            <w:r w:rsidRPr="00FB5391">
              <w:rPr>
                <w:rFonts w:ascii="Times New Roman" w:eastAsia="Times New Roman" w:hAnsi="Times New Roman" w:cs="Times New Roman"/>
                <w:sz w:val="24"/>
                <w:szCs w:val="24"/>
                <w:lang w:eastAsia="ru-RU"/>
              </w:rPr>
              <w:lastRenderedPageBreak/>
              <w:t xml:space="preserve">ка». 4. Наличие свидетельства СРО на выполнение вида работ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419 525.89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54</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разработки проектно-сметной документации, строител</w:t>
            </w:r>
            <w:r w:rsidRPr="00FB5391">
              <w:rPr>
                <w:rFonts w:ascii="Times New Roman" w:eastAsia="Times New Roman" w:hAnsi="Times New Roman" w:cs="Times New Roman"/>
                <w:sz w:val="24"/>
                <w:szCs w:val="24"/>
                <w:lang w:eastAsia="ru-RU"/>
              </w:rPr>
              <w:lastRenderedPageBreak/>
              <w:t xml:space="preserve">ьно-монтажные работы в части мероприятий по технологическому присоединению </w:t>
            </w:r>
            <w:proofErr w:type="spellStart"/>
            <w:r w:rsidRPr="00FB5391">
              <w:rPr>
                <w:rFonts w:ascii="Times New Roman" w:eastAsia="Times New Roman" w:hAnsi="Times New Roman" w:cs="Times New Roman"/>
                <w:sz w:val="24"/>
                <w:szCs w:val="24"/>
                <w:lang w:eastAsia="ru-RU"/>
              </w:rPr>
              <w:t>энергопринимающих</w:t>
            </w:r>
            <w:proofErr w:type="spellEnd"/>
            <w:r w:rsidRPr="00FB5391">
              <w:rPr>
                <w:rFonts w:ascii="Times New Roman" w:eastAsia="Times New Roman" w:hAnsi="Times New Roman" w:cs="Times New Roman"/>
                <w:sz w:val="24"/>
                <w:szCs w:val="24"/>
                <w:lang w:eastAsia="ru-RU"/>
              </w:rPr>
              <w:t xml:space="preserve"> устройств гаражей по ул. Менделеева,18 в районе гостиницы "Кубань" к объектам электросетевого хозяйства АО "НЭСК • Строительство </w:t>
            </w:r>
            <w:r w:rsidRPr="00FB5391">
              <w:rPr>
                <w:rFonts w:ascii="Times New Roman" w:eastAsia="Times New Roman" w:hAnsi="Times New Roman" w:cs="Times New Roman"/>
                <w:sz w:val="24"/>
                <w:szCs w:val="24"/>
                <w:lang w:eastAsia="ru-RU"/>
              </w:rPr>
              <w:lastRenderedPageBreak/>
              <w:t xml:space="preserve">КЛ-0,4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от РУ-0,4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ТП-5 Ф. - 5 до ШСН-5.5 • Монтаж ШСН 5.5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w:t>
            </w:r>
            <w:r w:rsidRPr="00FB5391">
              <w:rPr>
                <w:rFonts w:ascii="Times New Roman" w:eastAsia="Times New Roman" w:hAnsi="Times New Roman" w:cs="Times New Roman"/>
                <w:sz w:val="24"/>
                <w:szCs w:val="24"/>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FB5391">
              <w:rPr>
                <w:rFonts w:ascii="Times New Roman" w:eastAsia="Times New Roman" w:hAnsi="Times New Roman" w:cs="Times New Roman"/>
                <w:sz w:val="24"/>
                <w:szCs w:val="24"/>
                <w:lang w:eastAsia="ru-RU"/>
              </w:rPr>
              <w:lastRenderedPageBreak/>
              <w:t xml:space="preserve">осуществляться «Подрядчиком» в течение 3-х часов по заявке «Заказчика». 4. Наличие свидетельства СРО на выполнение вида работ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482 347.00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55</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28.9</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28.9</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w:t>
            </w:r>
            <w:proofErr w:type="spellStart"/>
            <w:r w:rsidRPr="00FB5391">
              <w:rPr>
                <w:rFonts w:ascii="Times New Roman" w:eastAsia="Times New Roman" w:hAnsi="Times New Roman" w:cs="Times New Roman"/>
                <w:sz w:val="24"/>
                <w:szCs w:val="24"/>
                <w:lang w:eastAsia="ru-RU"/>
              </w:rPr>
              <w:t>гидромолота</w:t>
            </w:r>
            <w:proofErr w:type="spellEnd"/>
            <w:r w:rsidRPr="00FB5391">
              <w:rPr>
                <w:rFonts w:ascii="Times New Roman" w:eastAsia="Times New Roman" w:hAnsi="Times New Roman" w:cs="Times New Roman"/>
                <w:sz w:val="24"/>
                <w:szCs w:val="24"/>
                <w:lang w:eastAsia="ru-RU"/>
              </w:rPr>
              <w:t xml:space="preserve"> </w:t>
            </w:r>
            <w:proofErr w:type="spellStart"/>
            <w:r w:rsidRPr="00FB5391">
              <w:rPr>
                <w:rFonts w:ascii="Times New Roman" w:eastAsia="Times New Roman" w:hAnsi="Times New Roman" w:cs="Times New Roman"/>
                <w:sz w:val="24"/>
                <w:szCs w:val="24"/>
                <w:lang w:eastAsia="ru-RU"/>
              </w:rPr>
              <w:t>Impulse</w:t>
            </w:r>
            <w:proofErr w:type="spellEnd"/>
            <w:r w:rsidRPr="00FB5391">
              <w:rPr>
                <w:rFonts w:ascii="Times New Roman" w:eastAsia="Times New Roman" w:hAnsi="Times New Roman" w:cs="Times New Roman"/>
                <w:sz w:val="24"/>
                <w:szCs w:val="24"/>
                <w:lang w:eastAsia="ru-RU"/>
              </w:rPr>
              <w:t xml:space="preserve"> 120</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217 000.00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05.2017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05.2017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56</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Предварительный квалификационный отбор подрядных организа</w:t>
            </w:r>
            <w:r w:rsidRPr="00FB5391">
              <w:rPr>
                <w:rFonts w:ascii="Times New Roman" w:eastAsia="Times New Roman" w:hAnsi="Times New Roman" w:cs="Times New Roman"/>
                <w:sz w:val="24"/>
                <w:szCs w:val="24"/>
                <w:lang w:eastAsia="ru-RU"/>
              </w:rPr>
              <w:lastRenderedPageBreak/>
              <w:t>ций, осуществляющих строительно-монтажные работы на объектах электросетевого хозяйства АО «НЭСК»</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СРО на право проведения данного вида работ; 2. Произво</w:t>
            </w:r>
            <w:r w:rsidRPr="00FB5391">
              <w:rPr>
                <w:rFonts w:ascii="Times New Roman" w:eastAsia="Times New Roman" w:hAnsi="Times New Roman" w:cs="Times New Roman"/>
                <w:sz w:val="24"/>
                <w:szCs w:val="24"/>
                <w:lang w:eastAsia="ru-RU"/>
              </w:rPr>
              <w:lastRenderedPageBreak/>
              <w:t xml:space="preserve">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02.2018</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Предварительный квалификационный отбор</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w:t>
            </w:r>
            <w:r w:rsidRPr="00FB5391">
              <w:rPr>
                <w:rFonts w:ascii="Times New Roman" w:eastAsia="Times New Roman" w:hAnsi="Times New Roman" w:cs="Times New Roman"/>
                <w:sz w:val="24"/>
                <w:szCs w:val="24"/>
                <w:lang w:eastAsia="ru-RU"/>
              </w:rPr>
              <w:lastRenderedPageBreak/>
              <w:t>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57</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27.11</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трансформатора </w:t>
            </w:r>
            <w:r w:rsidRPr="00FB5391">
              <w:rPr>
                <w:rFonts w:ascii="Times New Roman" w:eastAsia="Times New Roman" w:hAnsi="Times New Roman" w:cs="Times New Roman"/>
                <w:sz w:val="24"/>
                <w:szCs w:val="24"/>
                <w:lang w:eastAsia="ru-RU"/>
              </w:rPr>
              <w:lastRenderedPageBreak/>
              <w:t>ТМГ-1000/10/0,4</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ГОСТ Р 52719-2007. </w:t>
            </w:r>
            <w:r w:rsidRPr="00FB5391">
              <w:rPr>
                <w:rFonts w:ascii="Times New Roman" w:eastAsia="Times New Roman" w:hAnsi="Times New Roman" w:cs="Times New Roman"/>
                <w:sz w:val="24"/>
                <w:szCs w:val="24"/>
                <w:lang w:eastAsia="ru-RU"/>
              </w:rPr>
              <w:lastRenderedPageBreak/>
              <w:t>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w:t>
            </w:r>
            <w:r w:rsidRPr="00FB5391">
              <w:rPr>
                <w:rFonts w:ascii="Times New Roman" w:eastAsia="Times New Roman" w:hAnsi="Times New Roman" w:cs="Times New Roman"/>
                <w:sz w:val="24"/>
                <w:szCs w:val="24"/>
                <w:lang w:eastAsia="ru-RU"/>
              </w:rPr>
              <w:lastRenderedPageBreak/>
              <w:t xml:space="preserve">тель: «Электрощит Самара». Год выпуска: 2017.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455 000.00 </w:t>
            </w:r>
            <w:r w:rsidRPr="00FB5391">
              <w:rPr>
                <w:rFonts w:ascii="Times New Roman" w:eastAsia="Times New Roman" w:hAnsi="Times New Roman" w:cs="Times New Roman"/>
                <w:sz w:val="24"/>
                <w:szCs w:val="24"/>
                <w:lang w:eastAsia="ru-RU"/>
              </w:rPr>
              <w:lastRenderedPageBreak/>
              <w:t>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06.2017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Закупка у единственного </w:t>
            </w:r>
            <w:r w:rsidRPr="00FB5391">
              <w:rPr>
                <w:rFonts w:ascii="Times New Roman" w:eastAsia="Times New Roman" w:hAnsi="Times New Roman" w:cs="Times New Roman"/>
                <w:sz w:val="24"/>
                <w:szCs w:val="24"/>
                <w:lang w:eastAsia="ru-RU"/>
              </w:rPr>
              <w:lastRenderedPageBreak/>
              <w:t>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АКЦИОНЕРНОЕ ОБЩЕСТВО </w:t>
            </w:r>
            <w:r w:rsidRPr="00FB5391">
              <w:rPr>
                <w:rFonts w:ascii="Times New Roman" w:eastAsia="Times New Roman" w:hAnsi="Times New Roman" w:cs="Times New Roman"/>
                <w:sz w:val="24"/>
                <w:szCs w:val="24"/>
                <w:lang w:eastAsia="ru-RU"/>
              </w:rPr>
              <w:lastRenderedPageBreak/>
              <w:t>"НЕВИННОМЫССКАЯ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58</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28.9</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панелей ЩО-70 (РУ-0,4кВ в сборе).</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ГОСТ 22789-94, ГОСТ Р 51321.1-2000 ЩО-70-2-02УЗ (4шт. 750мм*600мм) ЩО-70-2-31УЗ (2шт.500мм*600мм). Панели ЩО-70 собираются согласно опросного листа и схемы расположения панелей </w:t>
            </w:r>
            <w:r w:rsidRPr="00FB5391">
              <w:rPr>
                <w:rFonts w:ascii="Times New Roman" w:eastAsia="Times New Roman" w:hAnsi="Times New Roman" w:cs="Times New Roman"/>
                <w:sz w:val="24"/>
                <w:szCs w:val="24"/>
                <w:lang w:eastAsia="ru-RU"/>
              </w:rPr>
              <w:lastRenderedPageBreak/>
              <w:t>в однолинейной схеме распределительного устройства (прилагается дополнительно).</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275 900.00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59</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камеры КСО-393</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оборудование соответствовать опросным листам. Соответс</w:t>
            </w:r>
            <w:r w:rsidRPr="00FB5391">
              <w:rPr>
                <w:rFonts w:ascii="Times New Roman" w:eastAsia="Times New Roman" w:hAnsi="Times New Roman" w:cs="Times New Roman"/>
                <w:sz w:val="24"/>
                <w:szCs w:val="24"/>
                <w:lang w:eastAsia="ru-RU"/>
              </w:rPr>
              <w:lastRenderedPageBreak/>
              <w:t>твовать требованиям ПУЭ.</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921 000.00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60</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кабеля АСБ-10 3х185</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006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Метр</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120.00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134 400.00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06.2017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61</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26.51.6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26.51.6</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Постава средств измерений</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Дата изготовления - 2017г. </w:t>
            </w:r>
            <w:r w:rsidRPr="00FB5391">
              <w:rPr>
                <w:rFonts w:ascii="Times New Roman" w:eastAsia="Times New Roman" w:hAnsi="Times New Roman" w:cs="Times New Roman"/>
                <w:sz w:val="24"/>
                <w:szCs w:val="24"/>
                <w:lang w:eastAsia="ru-RU"/>
              </w:rPr>
              <w:lastRenderedPageBreak/>
              <w:t>Гарантийный срок эксплуатации - 3 года</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174.00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785 760.00 Росс</w:t>
            </w:r>
            <w:r w:rsidRPr="00FB5391">
              <w:rPr>
                <w:rFonts w:ascii="Times New Roman" w:eastAsia="Times New Roman" w:hAnsi="Times New Roman" w:cs="Times New Roman"/>
                <w:sz w:val="24"/>
                <w:szCs w:val="24"/>
                <w:lang w:eastAsia="ru-RU"/>
              </w:rPr>
              <w:lastRenderedPageBreak/>
              <w:t>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08.2017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w:t>
            </w:r>
            <w:r w:rsidRPr="00FB5391">
              <w:rPr>
                <w:rFonts w:ascii="Times New Roman" w:eastAsia="Times New Roman" w:hAnsi="Times New Roman" w:cs="Times New Roman"/>
                <w:sz w:val="24"/>
                <w:szCs w:val="24"/>
                <w:lang w:eastAsia="ru-RU"/>
              </w:rPr>
              <w:lastRenderedPageBreak/>
              <w:t>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ОТКРЫТОЕ АКЦИОНЕРНОЕ ОБЩЕСТВО </w:t>
            </w:r>
            <w:r w:rsidRPr="00FB5391">
              <w:rPr>
                <w:rFonts w:ascii="Times New Roman" w:eastAsia="Times New Roman" w:hAnsi="Times New Roman" w:cs="Times New Roman"/>
                <w:sz w:val="24"/>
                <w:szCs w:val="24"/>
                <w:lang w:eastAsia="ru-RU"/>
              </w:rPr>
              <w:lastRenderedPageBreak/>
              <w:t>"НЕВИННОМЫССКАЯ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62</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26.51.6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26.51.6</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средств измерений</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18.00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449 096.00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63</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28.9</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28.9</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панелей ЩО-70 (РУ-0,4кВ в сборе).</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Поставляемый Товар должен быть новым, не бывшим в употреблении, свободным от прав третьих лиц. Дата изготовления </w:t>
            </w:r>
            <w:r w:rsidRPr="00FB5391">
              <w:rPr>
                <w:rFonts w:ascii="Times New Roman" w:eastAsia="Times New Roman" w:hAnsi="Times New Roman" w:cs="Times New Roman"/>
                <w:sz w:val="24"/>
                <w:szCs w:val="24"/>
                <w:lang w:eastAsia="ru-RU"/>
              </w:rPr>
              <w:lastRenderedPageBreak/>
              <w:t>Товара –2017 год.</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183 200.00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64</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FB5391">
              <w:rPr>
                <w:rFonts w:ascii="Times New Roman" w:eastAsia="Times New Roman" w:hAnsi="Times New Roman" w:cs="Times New Roman"/>
                <w:sz w:val="24"/>
                <w:szCs w:val="24"/>
                <w:lang w:eastAsia="ru-RU"/>
              </w:rPr>
              <w:t>Химпоселок</w:t>
            </w:r>
            <w:proofErr w:type="spellEnd"/>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w:t>
            </w:r>
            <w:proofErr w:type="spellStart"/>
            <w:r w:rsidRPr="00FB5391">
              <w:rPr>
                <w:rFonts w:ascii="Times New Roman" w:eastAsia="Times New Roman" w:hAnsi="Times New Roman" w:cs="Times New Roman"/>
                <w:sz w:val="24"/>
                <w:szCs w:val="24"/>
                <w:lang w:eastAsia="ru-RU"/>
              </w:rPr>
              <w:t>гНевинномысске</w:t>
            </w:r>
            <w:proofErr w:type="spellEnd"/>
            <w:r w:rsidRPr="00FB5391">
              <w:rPr>
                <w:rFonts w:ascii="Times New Roman" w:eastAsia="Times New Roman" w:hAnsi="Times New Roman" w:cs="Times New Roman"/>
                <w:sz w:val="24"/>
                <w:szCs w:val="24"/>
                <w:lang w:eastAsia="ru-RU"/>
              </w:rPr>
              <w:t xml:space="preserve"> (собственность или иное законное право); 3. Наличие собственного электротехнического персонала.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1 075 789.26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65</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Реле тока «Сириус- 2-Л-К-5А-220В-И1» - 9 </w:t>
            </w:r>
            <w:r w:rsidRPr="00FB5391">
              <w:rPr>
                <w:rFonts w:ascii="Times New Roman" w:eastAsia="Times New Roman" w:hAnsi="Times New Roman" w:cs="Times New Roman"/>
                <w:sz w:val="24"/>
                <w:szCs w:val="24"/>
                <w:lang w:eastAsia="ru-RU"/>
              </w:rPr>
              <w:lastRenderedPageBreak/>
              <w:t xml:space="preserve">шт., Устройство «Сириус-2-В-БПТ-Р2-И1» - 2 шт., Устройство «Сириус-2-С-БПТ-Р2-И1» - 1 шт.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 1) Возможность питания терминала от </w:t>
            </w:r>
            <w:r w:rsidRPr="00FB5391">
              <w:rPr>
                <w:rFonts w:ascii="Times New Roman" w:eastAsia="Times New Roman" w:hAnsi="Times New Roman" w:cs="Times New Roman"/>
                <w:sz w:val="24"/>
                <w:szCs w:val="24"/>
                <w:lang w:eastAsia="ru-RU"/>
              </w:rPr>
              <w:lastRenderedPageBreak/>
              <w:t xml:space="preserve">токовых цепей при глубоких просадках питающего напряжения; • 2) Наличие сертификатов и деклараций о соответствии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742 300.00 Российский </w:t>
            </w:r>
            <w:r w:rsidRPr="00FB5391">
              <w:rPr>
                <w:rFonts w:ascii="Times New Roman" w:eastAsia="Times New Roman" w:hAnsi="Times New Roman" w:cs="Times New Roman"/>
                <w:sz w:val="24"/>
                <w:szCs w:val="24"/>
                <w:lang w:eastAsia="ru-RU"/>
              </w:rPr>
              <w:lastRenderedPageBreak/>
              <w:t>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08.2017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w:t>
            </w:r>
            <w:r w:rsidRPr="00FB5391">
              <w:rPr>
                <w:rFonts w:ascii="Times New Roman" w:eastAsia="Times New Roman" w:hAnsi="Times New Roman" w:cs="Times New Roman"/>
                <w:sz w:val="24"/>
                <w:szCs w:val="24"/>
                <w:lang w:eastAsia="ru-RU"/>
              </w:rPr>
              <w:lastRenderedPageBreak/>
              <w:t>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ОТКРЫТОЕ АКЦИОНЕРНОЕ ОБЩЕСТВО "НЕВИННОМЫССКАЯ </w:t>
            </w:r>
            <w:r w:rsidRPr="00FB5391">
              <w:rPr>
                <w:rFonts w:ascii="Times New Roman" w:eastAsia="Times New Roman" w:hAnsi="Times New Roman" w:cs="Times New Roman"/>
                <w:sz w:val="24"/>
                <w:szCs w:val="24"/>
                <w:lang w:eastAsia="ru-RU"/>
              </w:rPr>
              <w:lastRenderedPageBreak/>
              <w:t>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66</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w:t>
            </w:r>
            <w:r w:rsidRPr="00FB5391">
              <w:rPr>
                <w:rFonts w:ascii="Times New Roman" w:eastAsia="Times New Roman" w:hAnsi="Times New Roman" w:cs="Times New Roman"/>
                <w:sz w:val="24"/>
                <w:szCs w:val="24"/>
                <w:lang w:eastAsia="ru-RU"/>
              </w:rPr>
              <w:lastRenderedPageBreak/>
              <w:t xml:space="preserve">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w:t>
            </w:r>
            <w:r w:rsidRPr="00FB5391">
              <w:rPr>
                <w:rFonts w:ascii="Times New Roman" w:eastAsia="Times New Roman" w:hAnsi="Times New Roman" w:cs="Times New Roman"/>
                <w:sz w:val="24"/>
                <w:szCs w:val="24"/>
                <w:lang w:eastAsia="ru-RU"/>
              </w:rPr>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FB5391">
              <w:rPr>
                <w:rFonts w:ascii="Times New Roman" w:eastAsia="Times New Roman" w:hAnsi="Times New Roman" w:cs="Times New Roman"/>
                <w:sz w:val="24"/>
                <w:szCs w:val="24"/>
                <w:lang w:eastAsia="ru-RU"/>
              </w:rPr>
              <w:lastRenderedPageBreak/>
              <w:t xml:space="preserve">осуществляться «Подрядчиком» в течение 3-х часов по заявке «Заказчика». 4. Подрядчик должен быть членом СРО проектировщиков и строителей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1 341 635.06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67</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35.12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w:t>
            </w:r>
            <w:r w:rsidRPr="00FB5391">
              <w:rPr>
                <w:rFonts w:ascii="Times New Roman" w:eastAsia="Times New Roman" w:hAnsi="Times New Roman" w:cs="Times New Roman"/>
                <w:sz w:val="24"/>
                <w:szCs w:val="24"/>
                <w:lang w:eastAsia="ru-RU"/>
              </w:rPr>
              <w:lastRenderedPageBreak/>
              <w:t xml:space="preserve">части мероприятий сетевой организации по технологическому присоединению устройств ЛЭП-6кВ,ТП-6/0,4№308 заявителя расположенного по ул. Монтажная 10 к объектам электросетевого хозяйства АО "НЭСК • Реконструкция ВЛ-6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 27 "</w:t>
            </w:r>
            <w:proofErr w:type="spellStart"/>
            <w:r w:rsidRPr="00FB5391">
              <w:rPr>
                <w:rFonts w:ascii="Times New Roman" w:eastAsia="Times New Roman" w:hAnsi="Times New Roman" w:cs="Times New Roman"/>
                <w:sz w:val="24"/>
                <w:szCs w:val="24"/>
                <w:lang w:eastAsia="ru-RU"/>
              </w:rPr>
              <w:t>Промзо</w:t>
            </w:r>
            <w:r w:rsidRPr="00FB5391">
              <w:rPr>
                <w:rFonts w:ascii="Times New Roman" w:eastAsia="Times New Roman" w:hAnsi="Times New Roman" w:cs="Times New Roman"/>
                <w:sz w:val="24"/>
                <w:szCs w:val="24"/>
                <w:lang w:eastAsia="ru-RU"/>
              </w:rPr>
              <w:lastRenderedPageBreak/>
              <w:t>на</w:t>
            </w:r>
            <w:proofErr w:type="spellEnd"/>
            <w:r w:rsidRPr="00FB5391">
              <w:rPr>
                <w:rFonts w:ascii="Times New Roman" w:eastAsia="Times New Roman" w:hAnsi="Times New Roman" w:cs="Times New Roman"/>
                <w:sz w:val="24"/>
                <w:szCs w:val="24"/>
                <w:lang w:eastAsia="ru-RU"/>
              </w:rPr>
              <w:t xml:space="preserve">" • Строительство участка ВЛ-6кВ №35/812 ( от опоры с ЛР-806-3 ВЛ-6кВ№ 35/812 до опоры с ЛР-806-4 ВЛ-6кВ №35/812) • Строительство КВ-6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№27(от опоры с ЛР-812-8 ВЛ-6кВ №27 «</w:t>
            </w:r>
            <w:proofErr w:type="spellStart"/>
            <w:r w:rsidRPr="00FB5391">
              <w:rPr>
                <w:rFonts w:ascii="Times New Roman" w:eastAsia="Times New Roman" w:hAnsi="Times New Roman" w:cs="Times New Roman"/>
                <w:sz w:val="24"/>
                <w:szCs w:val="24"/>
                <w:lang w:eastAsia="ru-RU"/>
              </w:rPr>
              <w:t>Промзона</w:t>
            </w:r>
            <w:proofErr w:type="spellEnd"/>
            <w:r w:rsidRPr="00FB5391">
              <w:rPr>
                <w:rFonts w:ascii="Times New Roman" w:eastAsia="Times New Roman" w:hAnsi="Times New Roman" w:cs="Times New Roman"/>
                <w:sz w:val="24"/>
                <w:szCs w:val="24"/>
                <w:lang w:eastAsia="ru-RU"/>
              </w:rPr>
              <w:t xml:space="preserve">» до опоры с ЛР-806-3 ВЛ -6кВ №35/812)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w:t>
            </w:r>
            <w:r w:rsidRPr="00FB5391">
              <w:rPr>
                <w:rFonts w:ascii="Times New Roman" w:eastAsia="Times New Roman" w:hAnsi="Times New Roman" w:cs="Times New Roman"/>
                <w:sz w:val="24"/>
                <w:szCs w:val="24"/>
                <w:lang w:eastAsia="ru-RU"/>
              </w:rPr>
              <w:lastRenderedPageBreak/>
              <w:t>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w:t>
            </w:r>
            <w:r w:rsidRPr="00FB5391">
              <w:rPr>
                <w:rFonts w:ascii="Times New Roman" w:eastAsia="Times New Roman" w:hAnsi="Times New Roman" w:cs="Times New Roman"/>
                <w:sz w:val="24"/>
                <w:szCs w:val="24"/>
                <w:lang w:eastAsia="ru-RU"/>
              </w:rPr>
              <w:lastRenderedPageBreak/>
              <w:t xml:space="preserve">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2 823 968.80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68</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19.20</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19.20</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нефтепродуктов: бензин АИ-92, СУГ, ДТ</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Литр; Кубический дециметр</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24 511.00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602 440.88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08.2017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69</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ТП-31 ул. Рабочая</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Членство </w:t>
            </w:r>
            <w:proofErr w:type="spellStart"/>
            <w:r w:rsidRPr="00FB5391">
              <w:rPr>
                <w:rFonts w:ascii="Times New Roman" w:eastAsia="Times New Roman" w:hAnsi="Times New Roman" w:cs="Times New Roman"/>
                <w:sz w:val="24"/>
                <w:szCs w:val="24"/>
                <w:lang w:eastAsia="ru-RU"/>
              </w:rPr>
              <w:t>Родрядчика</w:t>
            </w:r>
            <w:proofErr w:type="spellEnd"/>
            <w:r w:rsidRPr="00FB5391">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w:t>
            </w:r>
            <w:r w:rsidRPr="00FB5391">
              <w:rPr>
                <w:rFonts w:ascii="Times New Roman" w:eastAsia="Times New Roman" w:hAnsi="Times New Roman" w:cs="Times New Roman"/>
                <w:sz w:val="24"/>
                <w:szCs w:val="24"/>
                <w:lang w:eastAsia="ru-RU"/>
              </w:rPr>
              <w:lastRenderedPageBreak/>
              <w:t>электротехнического персонала</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888 205.40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03.2018</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70</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Членство </w:t>
            </w:r>
            <w:proofErr w:type="gramStart"/>
            <w:r w:rsidRPr="00FB5391">
              <w:rPr>
                <w:rFonts w:ascii="Times New Roman" w:eastAsia="Times New Roman" w:hAnsi="Times New Roman" w:cs="Times New Roman"/>
                <w:sz w:val="24"/>
                <w:szCs w:val="24"/>
                <w:lang w:eastAsia="ru-RU"/>
              </w:rPr>
              <w:t>Под-рядчика</w:t>
            </w:r>
            <w:proofErr w:type="gramEnd"/>
            <w:r w:rsidRPr="00FB5391">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160 787.73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71</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Капитальный ремонт кровли закрытой автостоя</w:t>
            </w:r>
            <w:r w:rsidRPr="00FB5391">
              <w:rPr>
                <w:rFonts w:ascii="Times New Roman" w:eastAsia="Times New Roman" w:hAnsi="Times New Roman" w:cs="Times New Roman"/>
                <w:sz w:val="24"/>
                <w:szCs w:val="24"/>
                <w:lang w:eastAsia="ru-RU"/>
              </w:rPr>
              <w:lastRenderedPageBreak/>
              <w:t xml:space="preserve">нки (лит. Б) АО "НЭСК" по адресу г. Невинномысск, ул. Апанасенко. 15, в осях </w:t>
            </w:r>
            <w:proofErr w:type="gramStart"/>
            <w:r w:rsidRPr="00FB5391">
              <w:rPr>
                <w:rFonts w:ascii="Times New Roman" w:eastAsia="Times New Roman" w:hAnsi="Times New Roman" w:cs="Times New Roman"/>
                <w:sz w:val="24"/>
                <w:szCs w:val="24"/>
                <w:lang w:eastAsia="ru-RU"/>
              </w:rPr>
              <w:t>В-И</w:t>
            </w:r>
            <w:proofErr w:type="gramEnd"/>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Членство Подрядчика в СРО строител</w:t>
            </w:r>
            <w:r w:rsidRPr="00FB5391">
              <w:rPr>
                <w:rFonts w:ascii="Times New Roman" w:eastAsia="Times New Roman" w:hAnsi="Times New Roman" w:cs="Times New Roman"/>
                <w:sz w:val="24"/>
                <w:szCs w:val="24"/>
                <w:lang w:eastAsia="ru-RU"/>
              </w:rPr>
              <w:lastRenderedPageBreak/>
              <w:t>ей; 2. гарантийный срок на выполненные работы - 2 года с момента сдачи объекта</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320 269.00 Российский </w:t>
            </w:r>
            <w:r w:rsidRPr="00FB5391">
              <w:rPr>
                <w:rFonts w:ascii="Times New Roman" w:eastAsia="Times New Roman" w:hAnsi="Times New Roman" w:cs="Times New Roman"/>
                <w:sz w:val="24"/>
                <w:szCs w:val="24"/>
                <w:lang w:eastAsia="ru-RU"/>
              </w:rPr>
              <w:lastRenderedPageBreak/>
              <w:t>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09.2017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10.2018</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w:t>
            </w:r>
            <w:r w:rsidRPr="00FB5391">
              <w:rPr>
                <w:rFonts w:ascii="Times New Roman" w:eastAsia="Times New Roman" w:hAnsi="Times New Roman" w:cs="Times New Roman"/>
                <w:sz w:val="24"/>
                <w:szCs w:val="24"/>
                <w:lang w:eastAsia="ru-RU"/>
              </w:rPr>
              <w:lastRenderedPageBreak/>
              <w:t>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ОТКРЫТОЕ АКЦИОНЕРНОЕ ОБЩЕСТВО "НЕВИННОМЫССКАЯ </w:t>
            </w:r>
            <w:r w:rsidRPr="00FB5391">
              <w:rPr>
                <w:rFonts w:ascii="Times New Roman" w:eastAsia="Times New Roman" w:hAnsi="Times New Roman" w:cs="Times New Roman"/>
                <w:sz w:val="24"/>
                <w:szCs w:val="24"/>
                <w:lang w:eastAsia="ru-RU"/>
              </w:rPr>
              <w:lastRenderedPageBreak/>
              <w:t>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72</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64.91</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JCB, CX, 4CXK14H2WM (Экскаватор-погрузчик; 4.400 куб. см – 101 </w:t>
            </w:r>
            <w:proofErr w:type="spellStart"/>
            <w:r w:rsidRPr="00FB5391">
              <w:rPr>
                <w:rFonts w:ascii="Times New Roman" w:eastAsia="Times New Roman" w:hAnsi="Times New Roman" w:cs="Times New Roman"/>
                <w:sz w:val="24"/>
                <w:szCs w:val="24"/>
                <w:lang w:eastAsia="ru-RU"/>
              </w:rPr>
              <w:t>л.с</w:t>
            </w:r>
            <w:proofErr w:type="spellEnd"/>
            <w:r w:rsidRPr="00FB5391">
              <w:rPr>
                <w:rFonts w:ascii="Times New Roman" w:eastAsia="Times New Roman" w:hAnsi="Times New Roman" w:cs="Times New Roman"/>
                <w:sz w:val="24"/>
                <w:szCs w:val="24"/>
                <w:lang w:eastAsia="ru-RU"/>
              </w:rPr>
              <w:t>.) 2017г.</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капитал не менее 15 млн. руб. Вид лизинговых платежей </w:t>
            </w:r>
            <w:r w:rsidRPr="00FB5391">
              <w:rPr>
                <w:rFonts w:ascii="Times New Roman" w:eastAsia="Times New Roman" w:hAnsi="Times New Roman" w:cs="Times New Roman"/>
                <w:sz w:val="24"/>
                <w:szCs w:val="24"/>
                <w:lang w:eastAsia="ru-RU"/>
              </w:rPr>
              <w:lastRenderedPageBreak/>
              <w:t>– равные (аннуитет): не менее 12 равных платежей и не более 17 технических платежей</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7 465 973.00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09.2017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03.2020</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73</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64.91</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w:t>
            </w:r>
            <w:proofErr w:type="spellStart"/>
            <w:r w:rsidRPr="00FB5391">
              <w:rPr>
                <w:rFonts w:ascii="Times New Roman" w:eastAsia="Times New Roman" w:hAnsi="Times New Roman" w:cs="Times New Roman"/>
                <w:sz w:val="24"/>
                <w:szCs w:val="24"/>
                <w:lang w:eastAsia="ru-RU"/>
              </w:rPr>
              <w:t>New</w:t>
            </w:r>
            <w:proofErr w:type="spellEnd"/>
            <w:r w:rsidRPr="00FB5391">
              <w:rPr>
                <w:rFonts w:ascii="Times New Roman" w:eastAsia="Times New Roman" w:hAnsi="Times New Roman" w:cs="Times New Roman"/>
                <w:sz w:val="24"/>
                <w:szCs w:val="24"/>
                <w:lang w:eastAsia="ru-RU"/>
              </w:rPr>
              <w:t xml:space="preserve"> </w:t>
            </w:r>
            <w:proofErr w:type="spellStart"/>
            <w:r w:rsidRPr="00FB5391">
              <w:rPr>
                <w:rFonts w:ascii="Times New Roman" w:eastAsia="Times New Roman" w:hAnsi="Times New Roman" w:cs="Times New Roman"/>
                <w:sz w:val="24"/>
                <w:szCs w:val="24"/>
                <w:lang w:eastAsia="ru-RU"/>
              </w:rPr>
              <w:t>Holland</w:t>
            </w:r>
            <w:proofErr w:type="spellEnd"/>
            <w:r w:rsidRPr="00FB5391">
              <w:rPr>
                <w:rFonts w:ascii="Times New Roman" w:eastAsia="Times New Roman" w:hAnsi="Times New Roman" w:cs="Times New Roman"/>
                <w:sz w:val="24"/>
                <w:szCs w:val="24"/>
                <w:lang w:eastAsia="ru-RU"/>
              </w:rPr>
              <w:t xml:space="preserve"> (CNH, </w:t>
            </w:r>
            <w:proofErr w:type="spellStart"/>
            <w:r w:rsidRPr="00FB5391">
              <w:rPr>
                <w:rFonts w:ascii="Times New Roman" w:eastAsia="Times New Roman" w:hAnsi="Times New Roman" w:cs="Times New Roman"/>
                <w:sz w:val="24"/>
                <w:szCs w:val="24"/>
                <w:lang w:eastAsia="ru-RU"/>
              </w:rPr>
              <w:t>Case</w:t>
            </w:r>
            <w:proofErr w:type="spellEnd"/>
            <w:r w:rsidRPr="00FB5391">
              <w:rPr>
                <w:rFonts w:ascii="Times New Roman" w:eastAsia="Times New Roman" w:hAnsi="Times New Roman" w:cs="Times New Roman"/>
                <w:sz w:val="24"/>
                <w:szCs w:val="24"/>
                <w:lang w:eastAsia="ru-RU"/>
              </w:rPr>
              <w:t xml:space="preserve"> </w:t>
            </w:r>
            <w:proofErr w:type="spellStart"/>
            <w:r w:rsidRPr="00FB5391">
              <w:rPr>
                <w:rFonts w:ascii="Times New Roman" w:eastAsia="Times New Roman" w:hAnsi="Times New Roman" w:cs="Times New Roman"/>
                <w:sz w:val="24"/>
                <w:szCs w:val="24"/>
                <w:lang w:eastAsia="ru-RU"/>
              </w:rPr>
              <w:t>New</w:t>
            </w:r>
            <w:proofErr w:type="spellEnd"/>
            <w:r w:rsidRPr="00FB5391">
              <w:rPr>
                <w:rFonts w:ascii="Times New Roman" w:eastAsia="Times New Roman" w:hAnsi="Times New Roman" w:cs="Times New Roman"/>
                <w:sz w:val="24"/>
                <w:szCs w:val="24"/>
                <w:lang w:eastAsia="ru-RU"/>
              </w:rPr>
              <w:t xml:space="preserve"> </w:t>
            </w:r>
            <w:proofErr w:type="spellStart"/>
            <w:r w:rsidRPr="00FB5391">
              <w:rPr>
                <w:rFonts w:ascii="Times New Roman" w:eastAsia="Times New Roman" w:hAnsi="Times New Roman" w:cs="Times New Roman"/>
                <w:sz w:val="24"/>
                <w:szCs w:val="24"/>
                <w:lang w:eastAsia="ru-RU"/>
              </w:rPr>
              <w:t>Holland</w:t>
            </w:r>
            <w:proofErr w:type="spellEnd"/>
            <w:r w:rsidRPr="00FB5391">
              <w:rPr>
                <w:rFonts w:ascii="Times New Roman" w:eastAsia="Times New Roman" w:hAnsi="Times New Roman" w:cs="Times New Roman"/>
                <w:sz w:val="24"/>
                <w:szCs w:val="24"/>
                <w:lang w:eastAsia="ru-RU"/>
              </w:rPr>
              <w:t xml:space="preserve"> </w:t>
            </w:r>
            <w:proofErr w:type="spellStart"/>
            <w:r w:rsidRPr="00FB5391">
              <w:rPr>
                <w:rFonts w:ascii="Times New Roman" w:eastAsia="Times New Roman" w:hAnsi="Times New Roman" w:cs="Times New Roman"/>
                <w:sz w:val="24"/>
                <w:szCs w:val="24"/>
                <w:lang w:eastAsia="ru-RU"/>
              </w:rPr>
              <w:t>Group</w:t>
            </w:r>
            <w:proofErr w:type="spellEnd"/>
            <w:r w:rsidRPr="00FB5391">
              <w:rPr>
                <w:rFonts w:ascii="Times New Roman" w:eastAsia="Times New Roman" w:hAnsi="Times New Roman" w:cs="Times New Roman"/>
                <w:sz w:val="24"/>
                <w:szCs w:val="24"/>
                <w:lang w:eastAsia="ru-RU"/>
              </w:rPr>
              <w:t>), L, L215, 2014г.</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Опыт работы на рынке лизинговых услуг не менее 10 лет. Наличие филиала в Ставропольском крае. Уставный капитал не менее 15 млн. руб. Вид лизинговых платежей </w:t>
            </w:r>
            <w:r w:rsidRPr="00FB5391">
              <w:rPr>
                <w:rFonts w:ascii="Times New Roman" w:eastAsia="Times New Roman" w:hAnsi="Times New Roman" w:cs="Times New Roman"/>
                <w:sz w:val="24"/>
                <w:szCs w:val="24"/>
                <w:lang w:eastAsia="ru-RU"/>
              </w:rPr>
              <w:lastRenderedPageBreak/>
              <w:t>– равные (аннуитет): не менее 12 равных платежей и не более 17 технических платежей</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1 729 412.51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04.2020</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74</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аварийно-восстановительных работ по ремонту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от п/</w:t>
            </w:r>
            <w:proofErr w:type="spellStart"/>
            <w:r w:rsidRPr="00FB5391">
              <w:rPr>
                <w:rFonts w:ascii="Times New Roman" w:eastAsia="Times New Roman" w:hAnsi="Times New Roman" w:cs="Times New Roman"/>
                <w:sz w:val="24"/>
                <w:szCs w:val="24"/>
                <w:lang w:eastAsia="ru-RU"/>
              </w:rPr>
              <w:t>ст</w:t>
            </w:r>
            <w:proofErr w:type="spellEnd"/>
            <w:r w:rsidRPr="00FB5391">
              <w:rPr>
                <w:rFonts w:ascii="Times New Roman" w:eastAsia="Times New Roman" w:hAnsi="Times New Roman" w:cs="Times New Roman"/>
                <w:sz w:val="24"/>
                <w:szCs w:val="24"/>
                <w:lang w:eastAsia="ru-RU"/>
              </w:rPr>
              <w:t xml:space="preserve"> 25 АЗОТ яч.7 до РП-8 яч.9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984 039.03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75</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28.99</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28.99</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панелей ЩО-70 (РУ-0,4кВ в сборе).</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ГОСТ 22789-94, ГОСТ Р 51321.1-2000 ЩО-70-линейная (2 шт.) ЩО-70-03 (2шт.). Панели ЩО-70 собираются согласно опросного листа и схемы расположения панелей в однолинейной схеме распределительного устройства (прилагается </w:t>
            </w:r>
            <w:r w:rsidRPr="00FB5391">
              <w:rPr>
                <w:rFonts w:ascii="Times New Roman" w:eastAsia="Times New Roman" w:hAnsi="Times New Roman" w:cs="Times New Roman"/>
                <w:sz w:val="24"/>
                <w:szCs w:val="24"/>
                <w:lang w:eastAsia="ru-RU"/>
              </w:rPr>
              <w:lastRenderedPageBreak/>
              <w:t xml:space="preserve">дополнительно).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348 500.00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76</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27.11</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силового трансформатора.</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Группа соединения: Y/Yн-0 Номинальная </w:t>
            </w:r>
            <w:proofErr w:type="spellStart"/>
            <w:r w:rsidRPr="00FB5391">
              <w:rPr>
                <w:rFonts w:ascii="Times New Roman" w:eastAsia="Times New Roman" w:hAnsi="Times New Roman" w:cs="Times New Roman"/>
                <w:sz w:val="24"/>
                <w:szCs w:val="24"/>
                <w:lang w:eastAsia="ru-RU"/>
              </w:rPr>
              <w:t>мощьность</w:t>
            </w:r>
            <w:proofErr w:type="spellEnd"/>
            <w:r w:rsidRPr="00FB5391">
              <w:rPr>
                <w:rFonts w:ascii="Times New Roman" w:eastAsia="Times New Roman" w:hAnsi="Times New Roman" w:cs="Times New Roman"/>
                <w:sz w:val="24"/>
                <w:szCs w:val="24"/>
                <w:lang w:eastAsia="ru-RU"/>
              </w:rPr>
              <w:t>: 1000кВ*А U Номинальное ВН: 6кВ U Номинальное НН: 0,4кВ I номинальное ВН: 96,2 А I номинальное НН: 1443 А Номинальная частота: 50Гц Способ регулирования ПБВ: 5 положен</w:t>
            </w:r>
            <w:r w:rsidRPr="00FB5391">
              <w:rPr>
                <w:rFonts w:ascii="Times New Roman" w:eastAsia="Times New Roman" w:hAnsi="Times New Roman" w:cs="Times New Roman"/>
                <w:sz w:val="24"/>
                <w:szCs w:val="24"/>
                <w:lang w:eastAsia="ru-RU"/>
              </w:rPr>
              <w:lastRenderedPageBreak/>
              <w:t xml:space="preserve">ий Завод изготовитель: Тольятти Год выпуска: 2017. ГОСТ Р 52719-2007.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449 740.00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77</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27.11</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силового трансформатора.</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Группа соединения: Y/Yн-0 Номинальная </w:t>
            </w:r>
            <w:proofErr w:type="spellStart"/>
            <w:r w:rsidRPr="00FB5391">
              <w:rPr>
                <w:rFonts w:ascii="Times New Roman" w:eastAsia="Times New Roman" w:hAnsi="Times New Roman" w:cs="Times New Roman"/>
                <w:sz w:val="24"/>
                <w:szCs w:val="24"/>
                <w:lang w:eastAsia="ru-RU"/>
              </w:rPr>
              <w:t>мощьность</w:t>
            </w:r>
            <w:proofErr w:type="spellEnd"/>
            <w:r w:rsidRPr="00FB5391">
              <w:rPr>
                <w:rFonts w:ascii="Times New Roman" w:eastAsia="Times New Roman" w:hAnsi="Times New Roman" w:cs="Times New Roman"/>
                <w:sz w:val="24"/>
                <w:szCs w:val="24"/>
                <w:lang w:eastAsia="ru-RU"/>
              </w:rPr>
              <w:t>: 1000кВ*А U Номинальное ВН: 10кВ U Номинальное НН: 0,4кВ I номинальное ВН: 57,7 А I номинальное НН: 1443 А Номинал</w:t>
            </w:r>
            <w:r w:rsidRPr="00FB5391">
              <w:rPr>
                <w:rFonts w:ascii="Times New Roman" w:eastAsia="Times New Roman" w:hAnsi="Times New Roman" w:cs="Times New Roman"/>
                <w:sz w:val="24"/>
                <w:szCs w:val="24"/>
                <w:lang w:eastAsia="ru-RU"/>
              </w:rPr>
              <w:lastRenderedPageBreak/>
              <w:t xml:space="preserve">ьная частота: 50Гц Способ регулирования ПБВ: 5 положений Завод изготовитель: Тольятти Год выпуска: 2017. ГОСТ Р 52719-2007.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454 740.00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78</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27.3</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Поставка кабеля АСБл-10 3х185 </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Кабель должен быть без механических повреждений, ранее не использованный. 2. Качество товара должно удостове</w:t>
            </w:r>
            <w:r w:rsidRPr="00FB5391">
              <w:rPr>
                <w:rFonts w:ascii="Times New Roman" w:eastAsia="Times New Roman" w:hAnsi="Times New Roman" w:cs="Times New Roman"/>
                <w:sz w:val="24"/>
                <w:szCs w:val="24"/>
                <w:lang w:eastAsia="ru-RU"/>
              </w:rPr>
              <w:lastRenderedPageBreak/>
              <w:t>ряться сертификатом качества</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006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Метр</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2 798.00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2 974 274.00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Запрос котировок</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разработки проектной документации и строительно-монтажные работы по объекту: строительство КЛ-6 </w:t>
            </w:r>
            <w:proofErr w:type="spellStart"/>
            <w:r w:rsidRPr="00FB5391">
              <w:rPr>
                <w:rFonts w:ascii="Times New Roman" w:eastAsia="Times New Roman" w:hAnsi="Times New Roman" w:cs="Times New Roman"/>
                <w:sz w:val="24"/>
                <w:szCs w:val="24"/>
                <w:lang w:eastAsia="ru-RU"/>
              </w:rPr>
              <w:t>кВ</w:t>
            </w:r>
            <w:proofErr w:type="spellEnd"/>
            <w:r w:rsidRPr="00FB5391">
              <w:rPr>
                <w:rFonts w:ascii="Times New Roman" w:eastAsia="Times New Roman" w:hAnsi="Times New Roman" w:cs="Times New Roman"/>
                <w:sz w:val="24"/>
                <w:szCs w:val="24"/>
                <w:lang w:eastAsia="ru-RU"/>
              </w:rPr>
              <w:t xml:space="preserve"> РП-8.5 – ТП-290.4 в части мероприятий сетевой организации по технологическому присоеди</w:t>
            </w:r>
            <w:r w:rsidRPr="00FB5391">
              <w:rPr>
                <w:rFonts w:ascii="Times New Roman" w:eastAsia="Times New Roman" w:hAnsi="Times New Roman" w:cs="Times New Roman"/>
                <w:sz w:val="24"/>
                <w:szCs w:val="24"/>
                <w:lang w:eastAsia="ru-RU"/>
              </w:rPr>
              <w:lastRenderedPageBreak/>
              <w:t xml:space="preserve">нению </w:t>
            </w:r>
            <w:proofErr w:type="spellStart"/>
            <w:r w:rsidRPr="00FB5391">
              <w:rPr>
                <w:rFonts w:ascii="Times New Roman" w:eastAsia="Times New Roman" w:hAnsi="Times New Roman" w:cs="Times New Roman"/>
                <w:sz w:val="24"/>
                <w:szCs w:val="24"/>
                <w:lang w:eastAsia="ru-RU"/>
              </w:rPr>
              <w:t>энергопринимающих</w:t>
            </w:r>
            <w:proofErr w:type="spellEnd"/>
            <w:r w:rsidRPr="00FB5391">
              <w:rPr>
                <w:rFonts w:ascii="Times New Roman" w:eastAsia="Times New Roman" w:hAnsi="Times New Roman" w:cs="Times New Roman"/>
                <w:sz w:val="24"/>
                <w:szCs w:val="24"/>
                <w:lang w:eastAsia="ru-RU"/>
              </w:rPr>
              <w:t xml:space="preserve"> устройств заявителя- АО НК «Роснефть-Ставрополье», </w:t>
            </w:r>
            <w:proofErr w:type="spellStart"/>
            <w:r w:rsidRPr="00FB5391">
              <w:rPr>
                <w:rFonts w:ascii="Times New Roman" w:eastAsia="Times New Roman" w:hAnsi="Times New Roman" w:cs="Times New Roman"/>
                <w:sz w:val="24"/>
                <w:szCs w:val="24"/>
                <w:lang w:eastAsia="ru-RU"/>
              </w:rPr>
              <w:t>распположенных</w:t>
            </w:r>
            <w:proofErr w:type="spellEnd"/>
            <w:r w:rsidRPr="00FB5391">
              <w:rPr>
                <w:rFonts w:ascii="Times New Roman" w:eastAsia="Times New Roman" w:hAnsi="Times New Roman" w:cs="Times New Roman"/>
                <w:sz w:val="24"/>
                <w:szCs w:val="24"/>
                <w:lang w:eastAsia="ru-RU"/>
              </w:rPr>
              <w:t xml:space="preserve"> по адресу: 371 км ФАД «Кавказ», к объектам электросетевого хозяйства АО «НЭСК».</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 Членство Подрядчика в СРО проектировщиков и строителей; 2. Производственная база в г. Невинномысске; 3. Наличие собственного электротехнического персонала.</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5 084 635.89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01.2018</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80</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43.91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43.91.19</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работ по реконструкции –устройство </w:t>
            </w:r>
            <w:r w:rsidRPr="00FB5391">
              <w:rPr>
                <w:rFonts w:ascii="Times New Roman" w:eastAsia="Times New Roman" w:hAnsi="Times New Roman" w:cs="Times New Roman"/>
                <w:sz w:val="24"/>
                <w:szCs w:val="24"/>
                <w:lang w:eastAsia="ru-RU"/>
              </w:rPr>
              <w:lastRenderedPageBreak/>
              <w:t xml:space="preserve">системы утепленного подвесного потолка кровли закрытой автостоянки (лит. Б.) ул. Апанасенко, 15 в осях </w:t>
            </w:r>
            <w:proofErr w:type="gramStart"/>
            <w:r w:rsidRPr="00FB5391">
              <w:rPr>
                <w:rFonts w:ascii="Times New Roman" w:eastAsia="Times New Roman" w:hAnsi="Times New Roman" w:cs="Times New Roman"/>
                <w:sz w:val="24"/>
                <w:szCs w:val="24"/>
                <w:lang w:eastAsia="ru-RU"/>
              </w:rPr>
              <w:t>В-И</w:t>
            </w:r>
            <w:proofErr w:type="gramEnd"/>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Членство Подрядчика в СРО строителей; 2. </w:t>
            </w:r>
            <w:r w:rsidRPr="00FB5391">
              <w:rPr>
                <w:rFonts w:ascii="Times New Roman" w:eastAsia="Times New Roman" w:hAnsi="Times New Roman" w:cs="Times New Roman"/>
                <w:sz w:val="24"/>
                <w:szCs w:val="24"/>
                <w:lang w:eastAsia="ru-RU"/>
              </w:rPr>
              <w:lastRenderedPageBreak/>
              <w:t xml:space="preserve">Гарантийный срок на выполненные работы – 2 года с момента сдачи Объекта;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371 300.00 Российский </w:t>
            </w:r>
            <w:r w:rsidRPr="00FB5391">
              <w:rPr>
                <w:rFonts w:ascii="Times New Roman" w:eastAsia="Times New Roman" w:hAnsi="Times New Roman" w:cs="Times New Roman"/>
                <w:sz w:val="24"/>
                <w:szCs w:val="24"/>
                <w:lang w:eastAsia="ru-RU"/>
              </w:rPr>
              <w:lastRenderedPageBreak/>
              <w:t>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Закупка у единственного поставщика (исполнителя, </w:t>
            </w:r>
            <w:r w:rsidRPr="00FB5391">
              <w:rPr>
                <w:rFonts w:ascii="Times New Roman" w:eastAsia="Times New Roman" w:hAnsi="Times New Roman" w:cs="Times New Roman"/>
                <w:sz w:val="24"/>
                <w:szCs w:val="24"/>
                <w:lang w:eastAsia="ru-RU"/>
              </w:rPr>
              <w:lastRenderedPageBreak/>
              <w:t>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w:t>
            </w:r>
            <w:r w:rsidRPr="00FB5391">
              <w:rPr>
                <w:rFonts w:ascii="Times New Roman" w:eastAsia="Times New Roman" w:hAnsi="Times New Roman" w:cs="Times New Roman"/>
                <w:sz w:val="24"/>
                <w:szCs w:val="24"/>
                <w:lang w:eastAsia="ru-RU"/>
              </w:rPr>
              <w:lastRenderedPageBreak/>
              <w:t>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81</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43.9</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43.9</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Выполнение работ по реконструкции –устройство утепленной перегородки с облицовкой </w:t>
            </w:r>
            <w:proofErr w:type="spellStart"/>
            <w:r w:rsidRPr="00FB5391">
              <w:rPr>
                <w:rFonts w:ascii="Times New Roman" w:eastAsia="Times New Roman" w:hAnsi="Times New Roman" w:cs="Times New Roman"/>
                <w:sz w:val="24"/>
                <w:szCs w:val="24"/>
                <w:lang w:eastAsia="ru-RU"/>
              </w:rPr>
              <w:t>профлистом</w:t>
            </w:r>
            <w:proofErr w:type="spellEnd"/>
            <w:r w:rsidRPr="00FB5391">
              <w:rPr>
                <w:rFonts w:ascii="Times New Roman" w:eastAsia="Times New Roman" w:hAnsi="Times New Roman" w:cs="Times New Roman"/>
                <w:sz w:val="24"/>
                <w:szCs w:val="24"/>
                <w:lang w:eastAsia="ru-RU"/>
              </w:rPr>
              <w:t xml:space="preserve"> С-8 закрытой автостоянки (лит. Б.) ул. </w:t>
            </w:r>
            <w:r w:rsidRPr="00FB5391">
              <w:rPr>
                <w:rFonts w:ascii="Times New Roman" w:eastAsia="Times New Roman" w:hAnsi="Times New Roman" w:cs="Times New Roman"/>
                <w:sz w:val="24"/>
                <w:szCs w:val="24"/>
                <w:lang w:eastAsia="ru-RU"/>
              </w:rPr>
              <w:lastRenderedPageBreak/>
              <w:t xml:space="preserve">Апанасенко, 15 в осях </w:t>
            </w:r>
            <w:proofErr w:type="gramStart"/>
            <w:r w:rsidRPr="00FB5391">
              <w:rPr>
                <w:rFonts w:ascii="Times New Roman" w:eastAsia="Times New Roman" w:hAnsi="Times New Roman" w:cs="Times New Roman"/>
                <w:sz w:val="24"/>
                <w:szCs w:val="24"/>
                <w:lang w:eastAsia="ru-RU"/>
              </w:rPr>
              <w:t>В-И</w:t>
            </w:r>
            <w:proofErr w:type="gramEnd"/>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1. Членство Подрядчика в СРО строителей; 2. Гарантийный срок на выполненные работы – 2 года с момента сдачи Объекта;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Условная единица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117 667.00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82</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42.2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трансформаторной подстанции КТПНт-ввк-400/10/0,4</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ГОСТ 14695-80. Согласно опросному листу.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443 000.00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83</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27.11.13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27.11</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трансформатора ТМГ-250/10/0,4</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w:t>
            </w:r>
            <w:r w:rsidRPr="00FB5391">
              <w:rPr>
                <w:rFonts w:ascii="Times New Roman" w:eastAsia="Times New Roman" w:hAnsi="Times New Roman" w:cs="Times New Roman"/>
                <w:sz w:val="24"/>
                <w:szCs w:val="24"/>
                <w:lang w:eastAsia="ru-RU"/>
              </w:rPr>
              <w:lastRenderedPageBreak/>
              <w:t xml:space="preserve">361,2 А. Номинальная частота: 50Гц. Способ регулирования ПБВ: 5 положений. Завод изготовитель: Тольятти. Год выпуска: 2017. ГОСТ Р 52719-2007.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180 184.00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84</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42.2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трансформаторной подстанции КТПНп-вв-400/10/0,4</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ГОСТ 14695-80. Согласно опросному листу.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498 000.00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85</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27.11.13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27.11</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трансформатора ТМГ-</w:t>
            </w:r>
            <w:r w:rsidRPr="00FB5391">
              <w:rPr>
                <w:rFonts w:ascii="Times New Roman" w:eastAsia="Times New Roman" w:hAnsi="Times New Roman" w:cs="Times New Roman"/>
                <w:sz w:val="24"/>
                <w:szCs w:val="24"/>
                <w:lang w:eastAsia="ru-RU"/>
              </w:rPr>
              <w:lastRenderedPageBreak/>
              <w:t>250/10/0,4</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Группа соединения: Y/Yн-0. </w:t>
            </w:r>
            <w:r w:rsidRPr="00FB5391">
              <w:rPr>
                <w:rFonts w:ascii="Times New Roman" w:eastAsia="Times New Roman" w:hAnsi="Times New Roman" w:cs="Times New Roman"/>
                <w:sz w:val="24"/>
                <w:szCs w:val="24"/>
                <w:lang w:eastAsia="ru-RU"/>
              </w:rPr>
              <w:lastRenderedPageBreak/>
              <w:t xml:space="preserve">Номинальная 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w:t>
            </w:r>
            <w:r w:rsidRPr="00FB5391">
              <w:rPr>
                <w:rFonts w:ascii="Times New Roman" w:eastAsia="Times New Roman" w:hAnsi="Times New Roman" w:cs="Times New Roman"/>
                <w:sz w:val="24"/>
                <w:szCs w:val="24"/>
                <w:lang w:eastAsia="ru-RU"/>
              </w:rPr>
              <w:lastRenderedPageBreak/>
              <w:t xml:space="preserve">2017. ГОСТ Р 52719-2007.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180 184.00 Росс</w:t>
            </w:r>
            <w:r w:rsidRPr="00FB5391">
              <w:rPr>
                <w:rFonts w:ascii="Times New Roman" w:eastAsia="Times New Roman" w:hAnsi="Times New Roman" w:cs="Times New Roman"/>
                <w:sz w:val="24"/>
                <w:szCs w:val="24"/>
                <w:lang w:eastAsia="ru-RU"/>
              </w:rPr>
              <w:lastRenderedPageBreak/>
              <w:t>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10.2017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w:t>
            </w:r>
            <w:r w:rsidRPr="00FB5391">
              <w:rPr>
                <w:rFonts w:ascii="Times New Roman" w:eastAsia="Times New Roman" w:hAnsi="Times New Roman" w:cs="Times New Roman"/>
                <w:sz w:val="24"/>
                <w:szCs w:val="24"/>
                <w:lang w:eastAsia="ru-RU"/>
              </w:rPr>
              <w:lastRenderedPageBreak/>
              <w:t>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w:t>
            </w:r>
            <w:r w:rsidRPr="00FB5391">
              <w:rPr>
                <w:rFonts w:ascii="Times New Roman" w:eastAsia="Times New Roman" w:hAnsi="Times New Roman" w:cs="Times New Roman"/>
                <w:sz w:val="24"/>
                <w:szCs w:val="24"/>
                <w:lang w:eastAsia="ru-RU"/>
              </w:rPr>
              <w:lastRenderedPageBreak/>
              <w:t>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86</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наружного распределительного шкафа 0,4кВ типа РПН-0,4</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ГОСТ Р 51321.5-2011 (МЭК 60439-5:2006). Согласно опросному листу </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131 000.00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r w:rsidR="00F12705" w:rsidRPr="00FB5391" w:rsidTr="00F12705">
        <w:tc>
          <w:tcPr>
            <w:tcW w:w="68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87</w:t>
            </w:r>
          </w:p>
        </w:tc>
        <w:tc>
          <w:tcPr>
            <w:tcW w:w="5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27.12</w:t>
            </w:r>
          </w:p>
        </w:tc>
        <w:tc>
          <w:tcPr>
            <w:tcW w:w="114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Поставка ячеек КСО-393 для выполнения обязательств сетевой организации в части выполнения относящихся к нему мероприятий, установл</w:t>
            </w:r>
            <w:r w:rsidRPr="00FB5391">
              <w:rPr>
                <w:rFonts w:ascii="Times New Roman" w:eastAsia="Times New Roman" w:hAnsi="Times New Roman" w:cs="Times New Roman"/>
                <w:sz w:val="24"/>
                <w:szCs w:val="24"/>
                <w:lang w:eastAsia="ru-RU"/>
              </w:rPr>
              <w:lastRenderedPageBreak/>
              <w:t xml:space="preserve">енных техническими условиями по договорам на осуществление технологического присоединения </w:t>
            </w:r>
            <w:proofErr w:type="spellStart"/>
            <w:r w:rsidRPr="00FB5391">
              <w:rPr>
                <w:rFonts w:ascii="Times New Roman" w:eastAsia="Times New Roman" w:hAnsi="Times New Roman" w:cs="Times New Roman"/>
                <w:sz w:val="24"/>
                <w:szCs w:val="24"/>
                <w:lang w:eastAsia="ru-RU"/>
              </w:rPr>
              <w:t>энергопринимающих</w:t>
            </w:r>
            <w:proofErr w:type="spellEnd"/>
            <w:r w:rsidRPr="00FB5391">
              <w:rPr>
                <w:rFonts w:ascii="Times New Roman" w:eastAsia="Times New Roman" w:hAnsi="Times New Roman" w:cs="Times New Roman"/>
                <w:sz w:val="24"/>
                <w:szCs w:val="24"/>
                <w:lang w:eastAsia="ru-RU"/>
              </w:rPr>
              <w:t xml:space="preserve"> объектов к сетям Заказчика.</w:t>
            </w:r>
          </w:p>
        </w:tc>
        <w:tc>
          <w:tcPr>
            <w:tcW w:w="113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ГОСТ 14693-90. согласно опросному листу</w:t>
            </w:r>
          </w:p>
        </w:tc>
        <w:tc>
          <w:tcPr>
            <w:tcW w:w="912"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796</w:t>
            </w:r>
          </w:p>
        </w:tc>
        <w:tc>
          <w:tcPr>
            <w:tcW w:w="750"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Штука</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4.00</w:t>
            </w:r>
          </w:p>
        </w:tc>
        <w:tc>
          <w:tcPr>
            <w:tcW w:w="785"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07000000000</w:t>
            </w:r>
          </w:p>
        </w:tc>
        <w:tc>
          <w:tcPr>
            <w:tcW w:w="1672"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Ставропольский край</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1 679 000.00 Российский рубль</w:t>
            </w:r>
          </w:p>
        </w:tc>
        <w:tc>
          <w:tcPr>
            <w:tcW w:w="79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11.2017</w:t>
            </w:r>
          </w:p>
        </w:tc>
        <w:tc>
          <w:tcPr>
            <w:tcW w:w="561"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12.2017</w:t>
            </w:r>
          </w:p>
        </w:tc>
        <w:tc>
          <w:tcPr>
            <w:tcW w:w="1328" w:type="dxa"/>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687" w:type="dxa"/>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Нет </w:t>
            </w:r>
          </w:p>
        </w:tc>
        <w:tc>
          <w:tcPr>
            <w:tcW w:w="175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c>
          <w:tcPr>
            <w:tcW w:w="177" w:type="dxa"/>
            <w:tcBorders>
              <w:top w:val="single" w:sz="6" w:space="0" w:color="000000"/>
              <w:left w:val="single" w:sz="6" w:space="0" w:color="000000"/>
              <w:bottom w:val="single" w:sz="6" w:space="0" w:color="000000"/>
              <w:right w:val="single" w:sz="6" w:space="0" w:color="000000"/>
            </w:tcBorders>
          </w:tcPr>
          <w:p w:rsidR="00F12705" w:rsidRPr="00FB5391" w:rsidRDefault="00F12705" w:rsidP="00FB5391">
            <w:pPr>
              <w:spacing w:after="0" w:line="240" w:lineRule="auto"/>
              <w:rPr>
                <w:rFonts w:ascii="Times New Roman" w:eastAsia="Times New Roman" w:hAnsi="Times New Roman" w:cs="Times New Roman"/>
                <w:sz w:val="24"/>
                <w:szCs w:val="24"/>
                <w:lang w:eastAsia="ru-RU"/>
              </w:rPr>
            </w:pPr>
          </w:p>
        </w:tc>
      </w:tr>
    </w:tbl>
    <w:p w:rsidR="00FB5391" w:rsidRPr="00FB5391" w:rsidRDefault="00FB5391" w:rsidP="00FB5391">
      <w:pPr>
        <w:spacing w:after="240" w:line="240" w:lineRule="auto"/>
        <w:rPr>
          <w:rFonts w:ascii="Times New Roman" w:eastAsia="Times New Roman" w:hAnsi="Times New Roman" w:cs="Times New Roman"/>
          <w:sz w:val="24"/>
          <w:szCs w:val="24"/>
          <w:lang w:eastAsia="ru-RU"/>
        </w:rPr>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FB5391" w:rsidRPr="00FB5391" w:rsidTr="00FB5391">
        <w:tc>
          <w:tcPr>
            <w:tcW w:w="0" w:type="auto"/>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FB5391" w:rsidRPr="00FB5391" w:rsidRDefault="00FB5391" w:rsidP="00FB539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108 684 850.44 рублей. </w:t>
            </w:r>
          </w:p>
          <w:p w:rsidR="00FB5391" w:rsidRPr="00FB5391" w:rsidRDefault="00FB5391" w:rsidP="00FB539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B5391" w:rsidRPr="00FB5391" w:rsidRDefault="00FB5391" w:rsidP="00FB5391">
            <w:pPr>
              <w:spacing w:after="0" w:line="240" w:lineRule="auto"/>
              <w:rPr>
                <w:rFonts w:ascii="Times New Roman" w:eastAsia="Times New Roman" w:hAnsi="Times New Roman" w:cs="Times New Roman"/>
                <w:sz w:val="24"/>
                <w:szCs w:val="24"/>
                <w:lang w:eastAsia="ru-RU"/>
              </w:rPr>
            </w:pPr>
          </w:p>
          <w:p w:rsidR="00FB5391" w:rsidRPr="00FB5391" w:rsidRDefault="00FB5391" w:rsidP="00FB5391">
            <w:pPr>
              <w:spacing w:before="100" w:beforeAutospacing="1" w:after="100" w:afterAutospacing="1" w:line="240" w:lineRule="auto"/>
              <w:ind w:firstLine="450"/>
              <w:jc w:val="both"/>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B5391" w:rsidRPr="00FB5391" w:rsidRDefault="00FB5391" w:rsidP="00FB5391">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FB5391" w:rsidRPr="00FB5391" w:rsidTr="00FB539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Заказчик</w:t>
            </w:r>
          </w:p>
        </w:tc>
      </w:tr>
      <w:tr w:rsidR="00FB5391" w:rsidRPr="00FB5391" w:rsidTr="00FB53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FB5391">
              <w:rPr>
                <w:rFonts w:ascii="Times New Roman" w:eastAsia="Times New Roman" w:hAnsi="Times New Roman" w:cs="Times New Roman"/>
                <w:sz w:val="24"/>
                <w:szCs w:val="24"/>
                <w:lang w:eastAsia="ru-RU"/>
              </w:rPr>
              <w:t>товарам,работам</w:t>
            </w:r>
            <w:proofErr w:type="gramEnd"/>
            <w:r w:rsidRPr="00FB5391">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r>
      <w:tr w:rsidR="00FB5391" w:rsidRPr="00FB5391" w:rsidTr="00FB539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код</w:t>
            </w:r>
            <w:proofErr w:type="gramEnd"/>
            <w:r w:rsidRPr="00FB5391">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код</w:t>
            </w:r>
            <w:proofErr w:type="gramEnd"/>
            <w:r w:rsidRPr="00FB5391">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планируемая</w:t>
            </w:r>
            <w:proofErr w:type="gramEnd"/>
            <w:r w:rsidRPr="00FB5391">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срок</w:t>
            </w:r>
            <w:proofErr w:type="gramEnd"/>
            <w:r w:rsidRPr="00FB5391">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proofErr w:type="gramStart"/>
            <w:r w:rsidRPr="00FB5391">
              <w:rPr>
                <w:rFonts w:ascii="Times New Roman" w:eastAsia="Times New Roman" w:hAnsi="Times New Roman" w:cs="Times New Roman"/>
                <w:sz w:val="24"/>
                <w:szCs w:val="24"/>
                <w:lang w:eastAsia="ru-RU"/>
              </w:rPr>
              <w:t>да</w:t>
            </w:r>
            <w:proofErr w:type="gramEnd"/>
            <w:r w:rsidRPr="00FB5391">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391" w:rsidRPr="00FB5391" w:rsidRDefault="00FB5391" w:rsidP="00FB5391">
            <w:pPr>
              <w:spacing w:after="0" w:line="240" w:lineRule="auto"/>
              <w:rPr>
                <w:rFonts w:ascii="Times New Roman" w:eastAsia="Times New Roman" w:hAnsi="Times New Roman" w:cs="Times New Roman"/>
                <w:sz w:val="24"/>
                <w:szCs w:val="24"/>
                <w:lang w:eastAsia="ru-RU"/>
              </w:rPr>
            </w:pPr>
          </w:p>
        </w:tc>
      </w:tr>
      <w:tr w:rsidR="00FB5391" w:rsidRPr="00FB5391" w:rsidTr="00FB539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B5391" w:rsidRPr="00FB5391" w:rsidRDefault="00FB5391" w:rsidP="00FB5391">
            <w:pPr>
              <w:spacing w:after="0" w:line="240" w:lineRule="auto"/>
              <w:jc w:val="center"/>
              <w:rPr>
                <w:rFonts w:ascii="Times New Roman" w:eastAsia="Times New Roman" w:hAnsi="Times New Roman" w:cs="Times New Roman"/>
                <w:sz w:val="24"/>
                <w:szCs w:val="24"/>
                <w:lang w:eastAsia="ru-RU"/>
              </w:rPr>
            </w:pPr>
            <w:r w:rsidRPr="00FB5391">
              <w:rPr>
                <w:rFonts w:ascii="Times New Roman" w:eastAsia="Times New Roman" w:hAnsi="Times New Roman" w:cs="Times New Roman"/>
                <w:sz w:val="24"/>
                <w:szCs w:val="24"/>
                <w:lang w:eastAsia="ru-RU"/>
              </w:rPr>
              <w:t>16</w:t>
            </w:r>
          </w:p>
        </w:tc>
      </w:tr>
    </w:tbl>
    <w:p w:rsidR="00FB5391" w:rsidRPr="00FB5391" w:rsidRDefault="00FB5391" w:rsidP="00FB5391">
      <w:pPr>
        <w:spacing w:after="0" w:line="240" w:lineRule="auto"/>
        <w:rPr>
          <w:rFonts w:ascii="Arial" w:eastAsia="Times New Roman" w:hAnsi="Arial" w:cs="Arial"/>
          <w:vanish/>
          <w:sz w:val="16"/>
          <w:szCs w:val="16"/>
          <w:lang w:eastAsia="ru-RU"/>
        </w:rPr>
      </w:pPr>
      <w:r w:rsidRPr="00FB5391">
        <w:rPr>
          <w:rFonts w:ascii="Times New Roman" w:eastAsia="Times New Roman" w:hAnsi="Times New Roman" w:cs="Times New Roman"/>
          <w:sz w:val="24"/>
          <w:szCs w:val="24"/>
          <w:lang w:eastAsia="ru-RU"/>
        </w:rPr>
        <w:br/>
        <w:t xml:space="preserve">Дата утверждения: 01.11.2017 </w:t>
      </w:r>
      <w:r w:rsidRPr="00FB5391">
        <w:rPr>
          <w:rFonts w:ascii="Times New Roman" w:eastAsia="Times New Roman" w:hAnsi="Times New Roman" w:cs="Times New Roman"/>
          <w:sz w:val="24"/>
          <w:szCs w:val="24"/>
          <w:lang w:eastAsia="ru-RU"/>
        </w:rPr>
        <w:br/>
      </w:r>
    </w:p>
    <w:p w:rsidR="00A173F6" w:rsidRDefault="00F12705"/>
    <w:sectPr w:rsidR="00A173F6" w:rsidSect="00FB539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263D"/>
    <w:multiLevelType w:val="multilevel"/>
    <w:tmpl w:val="618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E37F0"/>
    <w:multiLevelType w:val="multilevel"/>
    <w:tmpl w:val="884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D6798"/>
    <w:multiLevelType w:val="multilevel"/>
    <w:tmpl w:val="228C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566CA5"/>
    <w:multiLevelType w:val="multilevel"/>
    <w:tmpl w:val="AEB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1A"/>
    <w:rsid w:val="00232442"/>
    <w:rsid w:val="00513833"/>
    <w:rsid w:val="00C7081A"/>
    <w:rsid w:val="00F12705"/>
    <w:rsid w:val="00FB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C8B8E-7AC3-4262-AC7F-2F23224B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FB539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FB5391"/>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FB5391"/>
    <w:rPr>
      <w:color w:val="0000FF"/>
      <w:u w:val="single"/>
    </w:rPr>
  </w:style>
  <w:style w:type="character" w:styleId="a4">
    <w:name w:val="FollowedHyperlink"/>
    <w:basedOn w:val="a0"/>
    <w:uiPriority w:val="99"/>
    <w:semiHidden/>
    <w:unhideWhenUsed/>
    <w:rsid w:val="00FB5391"/>
    <w:rPr>
      <w:color w:val="800080"/>
      <w:u w:val="single"/>
    </w:rPr>
  </w:style>
  <w:style w:type="paragraph" w:customStyle="1" w:styleId="title">
    <w:name w:val="title"/>
    <w:basedOn w:val="a"/>
    <w:rsid w:val="00FB5391"/>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FB5391"/>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B53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FB5391"/>
  </w:style>
  <w:style w:type="paragraph" w:styleId="z-">
    <w:name w:val="HTML Top of Form"/>
    <w:basedOn w:val="a"/>
    <w:next w:val="a"/>
    <w:link w:val="z-0"/>
    <w:hidden/>
    <w:uiPriority w:val="99"/>
    <w:semiHidden/>
    <w:unhideWhenUsed/>
    <w:rsid w:val="00FB53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B53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B53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B539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28497">
      <w:bodyDiv w:val="1"/>
      <w:marLeft w:val="0"/>
      <w:marRight w:val="0"/>
      <w:marTop w:val="0"/>
      <w:marBottom w:val="0"/>
      <w:divBdr>
        <w:top w:val="none" w:sz="0" w:space="0" w:color="auto"/>
        <w:left w:val="none" w:sz="0" w:space="0" w:color="auto"/>
        <w:bottom w:val="none" w:sz="0" w:space="0" w:color="auto"/>
        <w:right w:val="none" w:sz="0" w:space="0" w:color="auto"/>
      </w:divBdr>
      <w:divsChild>
        <w:div w:id="1341813681">
          <w:marLeft w:val="0"/>
          <w:marRight w:val="0"/>
          <w:marTop w:val="0"/>
          <w:marBottom w:val="0"/>
          <w:divBdr>
            <w:top w:val="none" w:sz="0" w:space="0" w:color="auto"/>
            <w:left w:val="none" w:sz="0" w:space="0" w:color="auto"/>
            <w:bottom w:val="none" w:sz="0" w:space="0" w:color="auto"/>
            <w:right w:val="none" w:sz="0" w:space="0" w:color="auto"/>
          </w:divBdr>
          <w:divsChild>
            <w:div w:id="406073730">
              <w:marLeft w:val="0"/>
              <w:marRight w:val="0"/>
              <w:marTop w:val="0"/>
              <w:marBottom w:val="0"/>
              <w:divBdr>
                <w:top w:val="none" w:sz="0" w:space="0" w:color="auto"/>
                <w:left w:val="none" w:sz="0" w:space="0" w:color="auto"/>
                <w:bottom w:val="none" w:sz="0" w:space="0" w:color="auto"/>
                <w:right w:val="none" w:sz="0" w:space="0" w:color="auto"/>
              </w:divBdr>
              <w:divsChild>
                <w:div w:id="31880231">
                  <w:marLeft w:val="0"/>
                  <w:marRight w:val="0"/>
                  <w:marTop w:val="0"/>
                  <w:marBottom w:val="0"/>
                  <w:divBdr>
                    <w:top w:val="none" w:sz="0" w:space="0" w:color="auto"/>
                    <w:left w:val="none" w:sz="0" w:space="0" w:color="auto"/>
                    <w:bottom w:val="none" w:sz="0" w:space="0" w:color="auto"/>
                    <w:right w:val="none" w:sz="0" w:space="0" w:color="auto"/>
                  </w:divBdr>
                  <w:divsChild>
                    <w:div w:id="1275163824">
                      <w:marLeft w:val="0"/>
                      <w:marRight w:val="0"/>
                      <w:marTop w:val="0"/>
                      <w:marBottom w:val="0"/>
                      <w:divBdr>
                        <w:top w:val="none" w:sz="0" w:space="0" w:color="auto"/>
                        <w:left w:val="none" w:sz="0" w:space="0" w:color="auto"/>
                        <w:bottom w:val="none" w:sz="0" w:space="0" w:color="auto"/>
                        <w:right w:val="none" w:sz="0" w:space="0" w:color="auto"/>
                      </w:divBdr>
                    </w:div>
                    <w:div w:id="5085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9245">
          <w:marLeft w:val="0"/>
          <w:marRight w:val="0"/>
          <w:marTop w:val="0"/>
          <w:marBottom w:val="0"/>
          <w:divBdr>
            <w:top w:val="none" w:sz="0" w:space="0" w:color="auto"/>
            <w:left w:val="none" w:sz="0" w:space="0" w:color="auto"/>
            <w:bottom w:val="none" w:sz="0" w:space="0" w:color="auto"/>
            <w:right w:val="none" w:sz="0" w:space="0" w:color="auto"/>
          </w:divBdr>
          <w:divsChild>
            <w:div w:id="20879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5941">
      <w:bodyDiv w:val="1"/>
      <w:marLeft w:val="0"/>
      <w:marRight w:val="0"/>
      <w:marTop w:val="0"/>
      <w:marBottom w:val="0"/>
      <w:divBdr>
        <w:top w:val="none" w:sz="0" w:space="0" w:color="auto"/>
        <w:left w:val="none" w:sz="0" w:space="0" w:color="auto"/>
        <w:bottom w:val="none" w:sz="0" w:space="0" w:color="auto"/>
        <w:right w:val="none" w:sz="0" w:space="0" w:color="auto"/>
      </w:divBdr>
      <w:divsChild>
        <w:div w:id="121005378">
          <w:marLeft w:val="0"/>
          <w:marRight w:val="0"/>
          <w:marTop w:val="0"/>
          <w:marBottom w:val="0"/>
          <w:divBdr>
            <w:top w:val="none" w:sz="0" w:space="0" w:color="auto"/>
            <w:left w:val="none" w:sz="0" w:space="0" w:color="auto"/>
            <w:bottom w:val="none" w:sz="0" w:space="0" w:color="auto"/>
            <w:right w:val="none" w:sz="0" w:space="0" w:color="auto"/>
          </w:divBdr>
          <w:divsChild>
            <w:div w:id="1973515512">
              <w:marLeft w:val="0"/>
              <w:marRight w:val="0"/>
              <w:marTop w:val="0"/>
              <w:marBottom w:val="0"/>
              <w:divBdr>
                <w:top w:val="none" w:sz="0" w:space="0" w:color="auto"/>
                <w:left w:val="none" w:sz="0" w:space="0" w:color="auto"/>
                <w:bottom w:val="none" w:sz="0" w:space="0" w:color="auto"/>
                <w:right w:val="none" w:sz="0" w:space="0" w:color="auto"/>
              </w:divBdr>
              <w:divsChild>
                <w:div w:id="860316922">
                  <w:marLeft w:val="0"/>
                  <w:marRight w:val="0"/>
                  <w:marTop w:val="0"/>
                  <w:marBottom w:val="0"/>
                  <w:divBdr>
                    <w:top w:val="none" w:sz="0" w:space="0" w:color="auto"/>
                    <w:left w:val="none" w:sz="0" w:space="0" w:color="auto"/>
                    <w:bottom w:val="none" w:sz="0" w:space="0" w:color="auto"/>
                    <w:right w:val="none" w:sz="0" w:space="0" w:color="auto"/>
                  </w:divBdr>
                  <w:divsChild>
                    <w:div w:id="242182122">
                      <w:marLeft w:val="0"/>
                      <w:marRight w:val="0"/>
                      <w:marTop w:val="0"/>
                      <w:marBottom w:val="0"/>
                      <w:divBdr>
                        <w:top w:val="none" w:sz="0" w:space="0" w:color="auto"/>
                        <w:left w:val="none" w:sz="0" w:space="0" w:color="auto"/>
                        <w:bottom w:val="none" w:sz="0" w:space="0" w:color="auto"/>
                        <w:right w:val="none" w:sz="0" w:space="0" w:color="auto"/>
                      </w:divBdr>
                    </w:div>
                    <w:div w:id="4328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97602">
          <w:marLeft w:val="0"/>
          <w:marRight w:val="0"/>
          <w:marTop w:val="0"/>
          <w:marBottom w:val="0"/>
          <w:divBdr>
            <w:top w:val="none" w:sz="0" w:space="0" w:color="auto"/>
            <w:left w:val="none" w:sz="0" w:space="0" w:color="auto"/>
            <w:bottom w:val="none" w:sz="0" w:space="0" w:color="auto"/>
            <w:right w:val="none" w:sz="0" w:space="0" w:color="auto"/>
          </w:divBdr>
          <w:divsChild>
            <w:div w:id="706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74</Pages>
  <Words>7351</Words>
  <Characters>41907</Characters>
  <Application>Microsoft Office Word</Application>
  <DocSecurity>0</DocSecurity>
  <Lines>349</Lines>
  <Paragraphs>98</Paragraphs>
  <ScaleCrop>false</ScaleCrop>
  <Company/>
  <LinksUpToDate>false</LinksUpToDate>
  <CharactersWithSpaces>49160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2017-11-01T13:11:00Z</dcterms:created>
  <dcterms:modified xsi:type="dcterms:W3CDTF">2017-11-01T13:26:00Z</dcterms:modified>
</cp:coreProperties>
</file>